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B2A42" w14:textId="5B9142CB" w:rsidR="00D76FF3" w:rsidRPr="00D33643" w:rsidRDefault="00D47BBF" w:rsidP="003A39AA">
      <w:pPr>
        <w:pStyle w:val="Estilo1"/>
        <w:ind w:left="0"/>
        <w:jc w:val="left"/>
      </w:pPr>
      <w:bookmarkStart w:id="0" w:name="_GoBack"/>
      <w:bookmarkEnd w:id="0"/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3DFD878" wp14:editId="3D80304A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3A39AA">
                <w:t>Martín Gerardo Vargas González</w:t>
              </w:r>
              <w:r w:rsidR="002A3CEC">
                <w:t xml:space="preserve"> </w:t>
              </w:r>
            </w:sdtContent>
          </w:sdt>
        </w:sdtContent>
      </w:sdt>
    </w:p>
    <w:p w14:paraId="1CF0E4C5" w14:textId="3B975711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19163D">
            <w:t xml:space="preserve">Jefe </w:t>
          </w:r>
        </w:sdtContent>
      </w:sdt>
    </w:p>
    <w:p w14:paraId="60851548" w14:textId="77777777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14:paraId="6C8E6271" w14:textId="7D2919AC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2035845148"/>
          <w:placeholder>
            <w:docPart w:val="D2D6CF03B8E64F609DAEC64248232F25"/>
          </w:placeholder>
          <w:text/>
        </w:sdtPr>
        <w:sdtEndPr/>
        <w:sdtContent>
          <w:r w:rsidR="0019163D">
            <w:t>de Cultura Física y Deportes</w:t>
          </w:r>
        </w:sdtContent>
      </w:sdt>
    </w:p>
    <w:p w14:paraId="2D63697C" w14:textId="3C1588A2"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19163D">
            <w:t>21 de febrero de 2022</w:t>
          </w:r>
        </w:sdtContent>
      </w:sdt>
    </w:p>
    <w:p w14:paraId="59D28B31" w14:textId="77777777"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14:paraId="7D32CC23" w14:textId="65D23B20" w:rsidR="00D76FF3" w:rsidRPr="00F36C1E" w:rsidRDefault="0019163D" w:rsidP="00F36C1E">
          <w:r>
            <w:t xml:space="preserve">Estudió en la Universidad de Monterrey , la carrera de </w:t>
          </w:r>
          <w:proofErr w:type="spellStart"/>
          <w:r>
            <w:t>Ingenieria</w:t>
          </w:r>
          <w:proofErr w:type="spellEnd"/>
          <w:r>
            <w:t xml:space="preserve"> Industrial y de Sistemas obteniendo el </w:t>
          </w:r>
          <w:proofErr w:type="spellStart"/>
          <w:r>
            <w:t>titulo</w:t>
          </w:r>
          <w:proofErr w:type="spellEnd"/>
          <w:r>
            <w:t xml:space="preserve"> académico en 1984 ,</w:t>
          </w:r>
          <w:r>
            <w:br/>
            <w:t xml:space="preserve">posteriormente cursó </w:t>
          </w:r>
          <w:r w:rsidR="00F85E94">
            <w:t>09</w:t>
          </w:r>
          <w:r>
            <w:t xml:space="preserve"> de 1</w:t>
          </w:r>
          <w:r w:rsidR="00F85E94">
            <w:t>4</w:t>
          </w:r>
          <w:r>
            <w:t xml:space="preserve"> materias del Postrado Maestría en </w:t>
          </w:r>
          <w:proofErr w:type="spellStart"/>
          <w:r>
            <w:t>Administracion</w:t>
          </w:r>
          <w:proofErr w:type="spellEnd"/>
          <w:r>
            <w:t xml:space="preserve"> por el instituto </w:t>
          </w:r>
          <w:proofErr w:type="spellStart"/>
          <w:r>
            <w:t>Tecnologico</w:t>
          </w:r>
          <w:proofErr w:type="spellEnd"/>
          <w:r>
            <w:t xml:space="preserve"> y de Estudios Superiores de Monterrey ,,</w:t>
          </w:r>
          <w:r w:rsidR="00F85E94">
            <w:t>2001</w:t>
          </w:r>
        </w:p>
      </w:sdtContent>
    </w:sdt>
    <w:p w14:paraId="20CE45CA" w14:textId="77777777"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rPr>
          <w:lang w:eastAsia="x-none"/>
        </w:rPr>
        <w:id w:val="-1504349750"/>
        <w:placeholder>
          <w:docPart w:val="DefaultPlaceholder_-1854013440"/>
        </w:placeholder>
        <w:text w:multiLine="1"/>
      </w:sdtPr>
      <w:sdtEndPr/>
      <w:sdtContent>
        <w:p w14:paraId="24581F97" w14:textId="01DF52F7" w:rsidR="00D76FF3" w:rsidRPr="00F36C1E" w:rsidRDefault="00842DA9" w:rsidP="00842DA9">
          <w:r w:rsidRPr="00842DA9">
            <w:rPr>
              <w:lang w:eastAsia="x-none"/>
            </w:rPr>
            <w:t>TELEFONOS DE MEXICO SAB DE CV (1984 A 2014) MONTERREY, NL</w:t>
          </w:r>
          <w:r w:rsidRPr="00842DA9">
            <w:rPr>
              <w:lang w:eastAsia="x-none"/>
            </w:rPr>
            <w:br/>
            <w:t xml:space="preserve"> JUBILADO DESDE 2014 AL CUMPLIR 30 AÑOS DE SERVICIO</w:t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  <w:t xml:space="preserve">      </w:t>
          </w:r>
          <w:r w:rsidRPr="00842DA9">
            <w:rPr>
              <w:lang w:eastAsia="x-none"/>
            </w:rPr>
            <w:br/>
            <w:t xml:space="preserve">Último puesto desempeñado :  ( 1999 a 2014 ) </w:t>
          </w:r>
          <w:r w:rsidRPr="00842DA9">
            <w:rPr>
              <w:lang w:eastAsia="x-none"/>
            </w:rPr>
            <w:br/>
            <w:t xml:space="preserve">  Gerente de Cuenta Nacional </w:t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br/>
            <w:t>•</w:t>
          </w:r>
          <w:r w:rsidRPr="00842DA9">
            <w:rPr>
              <w:lang w:eastAsia="x-none"/>
            </w:rPr>
            <w:tab/>
            <w:t xml:space="preserve">Responsable de la atención comercial nacional  en el sector grupos industriales de los productos y servicios TELMEX :  telefonía , redes de datos ,equipamiento y servicios de tecnologías de información ;  coordinación , supervisión , evaluación ,  seguimiento de instalaciones. Facturación y servicio postventa  a través de los de ejecutivos de cuenta asignados a los diferentes </w:t>
          </w:r>
          <w:proofErr w:type="spellStart"/>
          <w:r w:rsidRPr="00842DA9">
            <w:rPr>
              <w:lang w:eastAsia="x-none"/>
            </w:rPr>
            <w:t>clientesPlaneación</w:t>
          </w:r>
          <w:proofErr w:type="spellEnd"/>
          <w:r w:rsidRPr="00842DA9">
            <w:rPr>
              <w:lang w:eastAsia="x-none"/>
            </w:rPr>
            <w:t>, desarrollo e implementación de estrategias comerciales y nuevos productos en conjunto con el área de mercadotecnia .</w:t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br/>
            <w:t>1984 a 1999 ….</w:t>
          </w:r>
          <w:r w:rsidRPr="00842DA9">
            <w:rPr>
              <w:lang w:eastAsia="x-none"/>
            </w:rPr>
            <w:br/>
          </w:r>
          <w:proofErr w:type="spellStart"/>
          <w:r w:rsidRPr="00842DA9">
            <w:rPr>
              <w:lang w:eastAsia="x-none"/>
            </w:rPr>
            <w:t>Adminisrador</w:t>
          </w:r>
          <w:proofErr w:type="spellEnd"/>
          <w:r w:rsidRPr="00842DA9">
            <w:rPr>
              <w:lang w:eastAsia="x-none"/>
            </w:rPr>
            <w:t xml:space="preserve"> de Proyectos y Gerente de Proyectos</w:t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br/>
            <w:t xml:space="preserve">1983 a 1984 </w:t>
          </w:r>
          <w:r w:rsidRPr="00842DA9">
            <w:rPr>
              <w:lang w:eastAsia="x-none"/>
            </w:rPr>
            <w:br/>
            <w:t>PROLEC SA</w:t>
          </w:r>
          <w:r w:rsidRPr="00842DA9">
            <w:rPr>
              <w:lang w:eastAsia="x-none"/>
            </w:rPr>
            <w:tab/>
            <w:t>Jefe de Presupuestos:</w:t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  <w:t xml:space="preserve">Responsable del análisis del entorno financiero y elaboración de presupuestos operativos </w:t>
          </w:r>
          <w:r w:rsidRPr="00842DA9">
            <w:rPr>
              <w:lang w:eastAsia="x-none"/>
            </w:rPr>
            <w:tab/>
          </w:r>
          <w:r w:rsidRPr="00842DA9">
            <w:rPr>
              <w:lang w:eastAsia="x-none"/>
            </w:rPr>
            <w:tab/>
            <w:t>y de ventas.</w:t>
          </w:r>
          <w:r w:rsidRPr="00842DA9">
            <w:rPr>
              <w:lang w:eastAsia="x-none"/>
            </w:rPr>
            <w:br/>
          </w:r>
          <w:r w:rsidR="00261128">
            <w:rPr>
              <w:lang w:eastAsia="x-none"/>
            </w:rPr>
            <w:br/>
          </w:r>
          <w:r w:rsidR="00261128">
            <w:rPr>
              <w:lang w:eastAsia="x-none"/>
            </w:rPr>
            <w:br/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lastRenderedPageBreak/>
            <w:t>ACTIVIDADES  EXRACURRICULARES</w:t>
          </w:r>
          <w:r w:rsidRPr="00842DA9">
            <w:br/>
          </w:r>
          <w:r w:rsidRPr="00842DA9">
            <w:rPr>
              <w:lang w:eastAsia="x-none"/>
            </w:rPr>
            <w:t>Coordinador de eventos deportivos y recreativos TELMEX sede Monterrey desde 1990 hasta la fecha, ( torneos anuales de Boliche  , Dominó y  Carrera Atlética )</w:t>
          </w:r>
          <w:r w:rsidRPr="00842DA9">
            <w:br/>
          </w:r>
          <w:r w:rsidRPr="00842DA9">
            <w:br/>
          </w:r>
          <w:r w:rsidRPr="00842DA9">
            <w:rPr>
              <w:lang w:eastAsia="x-none"/>
            </w:rPr>
            <w:t xml:space="preserve">Vicepresidente de Clavados en la Asociación de Natación del estado de Nuevo </w:t>
          </w:r>
          <w:proofErr w:type="spellStart"/>
          <w:r w:rsidRPr="00842DA9">
            <w:rPr>
              <w:lang w:eastAsia="x-none"/>
            </w:rPr>
            <w:t>Léon</w:t>
          </w:r>
          <w:proofErr w:type="spellEnd"/>
          <w:r w:rsidRPr="00842DA9">
            <w:rPr>
              <w:lang w:eastAsia="x-none"/>
            </w:rPr>
            <w:t xml:space="preserve">  ( de 2002</w:t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br/>
          </w:r>
          <w:r w:rsidRPr="00842DA9">
            <w:rPr>
              <w:lang w:eastAsia="x-none"/>
            </w:rPr>
            <w:br/>
          </w:r>
        </w:p>
      </w:sdtContent>
    </w:sdt>
    <w:p w14:paraId="63C0A916" w14:textId="77777777"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t>Capacitación</w:t>
      </w:r>
    </w:p>
    <w:sdt>
      <w:sdtPr>
        <w:id w:val="1814760283"/>
        <w15:repeatingSection/>
      </w:sdtPr>
      <w:sdtEndPr/>
      <w:sdtContent>
        <w:p w14:paraId="55ADE2A8" w14:textId="16EBAAC5" w:rsidR="00842DA9" w:rsidRDefault="00842DA9" w:rsidP="00E37626">
          <w:r>
            <w:t xml:space="preserve">Principales Cursos y </w:t>
          </w:r>
          <w:proofErr w:type="gramStart"/>
          <w:r>
            <w:t>Seminarios  :</w:t>
          </w:r>
          <w:proofErr w:type="gramEnd"/>
        </w:p>
        <w:p w14:paraId="766349CB" w14:textId="0BA17475" w:rsidR="00E37626" w:rsidRPr="00E37626" w:rsidRDefault="00E37626" w:rsidP="00842DA9">
          <w:pPr>
            <w:rPr>
              <w:lang w:val="es-ES"/>
            </w:rPr>
          </w:pPr>
          <w:r w:rsidRPr="00E37626">
            <w:t xml:space="preserve">Diplomado de </w:t>
          </w:r>
          <w:proofErr w:type="spellStart"/>
          <w:r w:rsidRPr="00E37626">
            <w:t>Mercadotencia</w:t>
          </w:r>
          <w:proofErr w:type="spellEnd"/>
          <w:r w:rsidRPr="00E37626">
            <w:t xml:space="preserve"> </w:t>
          </w:r>
          <w:proofErr w:type="gramStart"/>
          <w:r w:rsidRPr="00E37626">
            <w:t>( I.T.E.S.M.</w:t>
          </w:r>
          <w:proofErr w:type="gramEnd"/>
          <w:r w:rsidRPr="00E37626">
            <w:t xml:space="preserve">  96 </w:t>
          </w:r>
          <w:proofErr w:type="gramStart"/>
          <w:r w:rsidRPr="00E37626">
            <w:t>horas )</w:t>
          </w:r>
          <w:proofErr w:type="gramEnd"/>
          <w:r w:rsidRPr="00E37626">
            <w:t xml:space="preserve"> </w:t>
          </w:r>
        </w:p>
        <w:p w14:paraId="5A12F452" w14:textId="77777777" w:rsidR="00E37626" w:rsidRPr="00E37626" w:rsidRDefault="00E37626" w:rsidP="00E37626">
          <w:r w:rsidRPr="00E37626">
            <w:t xml:space="preserve">Diplomado en Ventas Consultivas </w:t>
          </w:r>
          <w:proofErr w:type="gramStart"/>
          <w:r w:rsidRPr="00E37626">
            <w:t>( INTELMEX</w:t>
          </w:r>
          <w:proofErr w:type="gramEnd"/>
          <w:r w:rsidRPr="00E37626">
            <w:t xml:space="preserve"> 144 horas )</w:t>
          </w:r>
        </w:p>
        <w:p w14:paraId="2433C622" w14:textId="6A03047B" w:rsidR="00E37626" w:rsidRPr="00E37626" w:rsidRDefault="00E37626" w:rsidP="00E37626">
          <w:r w:rsidRPr="00E37626">
            <w:t xml:space="preserve">Habilidades de Ventas </w:t>
          </w:r>
          <w:r w:rsidR="00842DA9">
            <w:tab/>
          </w:r>
        </w:p>
        <w:p w14:paraId="7144BFBE" w14:textId="77777777" w:rsidR="00E37626" w:rsidRPr="00E37626" w:rsidRDefault="00E37626" w:rsidP="00E37626">
          <w:r w:rsidRPr="00E37626">
            <w:t xml:space="preserve">Vendedor </w:t>
          </w:r>
          <w:proofErr w:type="spellStart"/>
          <w:r w:rsidRPr="00E37626">
            <w:t>Versatil</w:t>
          </w:r>
          <w:proofErr w:type="spellEnd"/>
          <w:r w:rsidRPr="00E37626">
            <w:t xml:space="preserve"> </w:t>
          </w:r>
        </w:p>
        <w:p w14:paraId="757CE178" w14:textId="77777777" w:rsidR="00E37626" w:rsidRPr="00E37626" w:rsidRDefault="00E37626" w:rsidP="00E37626">
          <w:r w:rsidRPr="00E37626">
            <w:t xml:space="preserve">La imagen como estrategia de Ventas </w:t>
          </w:r>
        </w:p>
        <w:p w14:paraId="52E2A5C3" w14:textId="77777777" w:rsidR="00E37626" w:rsidRPr="00E37626" w:rsidRDefault="00E37626" w:rsidP="00E37626">
          <w:r w:rsidRPr="00E37626">
            <w:t xml:space="preserve">Seminario Vivencial Trabajo en Equipo </w:t>
          </w:r>
        </w:p>
        <w:p w14:paraId="5BFE1CB4" w14:textId="77777777" w:rsidR="00E37626" w:rsidRPr="00E37626" w:rsidRDefault="00E37626" w:rsidP="00E37626">
          <w:r w:rsidRPr="00E37626">
            <w:t xml:space="preserve">Taller para la formación de vendedores profesionales </w:t>
          </w:r>
        </w:p>
        <w:p w14:paraId="3EA010B0" w14:textId="77777777" w:rsidR="00E37626" w:rsidRPr="00E37626" w:rsidRDefault="00E37626" w:rsidP="00E37626">
          <w:r w:rsidRPr="00E37626">
            <w:t xml:space="preserve">Finanzas para no financieros </w:t>
          </w:r>
        </w:p>
        <w:p w14:paraId="1DAD0DFA" w14:textId="77777777" w:rsidR="00E37626" w:rsidRPr="00E37626" w:rsidRDefault="00E37626" w:rsidP="00E37626">
          <w:r w:rsidRPr="00E37626">
            <w:t xml:space="preserve">Estilos de comportamiento en las ventas </w:t>
          </w:r>
        </w:p>
        <w:p w14:paraId="12FDE1BA" w14:textId="10CFD660" w:rsidR="00E37626" w:rsidRDefault="00E37626" w:rsidP="00E37626">
          <w:r w:rsidRPr="00E37626">
            <w:t xml:space="preserve">La Actitud ante el cambio </w:t>
          </w:r>
        </w:p>
        <w:p w14:paraId="105FE5BD" w14:textId="722CDEB1" w:rsidR="00842DA9" w:rsidRPr="00E37626" w:rsidRDefault="00842DA9" w:rsidP="00E37626">
          <w:r>
            <w:t xml:space="preserve">Servicio al Cliente </w:t>
          </w:r>
        </w:p>
        <w:p w14:paraId="0A712DA8" w14:textId="30C94F00" w:rsidR="00445B6C" w:rsidRPr="00A52521" w:rsidRDefault="00445B6C" w:rsidP="00E37626"/>
        <w:sdt>
          <w:sdtPr>
            <w:id w:val="-1856184695"/>
            <w:placeholder>
              <w:docPart w:val="D6C0C88884AB46C1BD24C3713113C1D4"/>
            </w:placeholder>
            <w15:repeatingSectionItem/>
          </w:sdtPr>
          <w:sdtEndPr/>
          <w:sdtContent>
            <w:p w14:paraId="4A93C297" w14:textId="447016F4" w:rsidR="00445B6C" w:rsidRPr="002A3CEC" w:rsidRDefault="00445B6C" w:rsidP="002A3CEC"/>
            <w:p w14:paraId="1BEA2901" w14:textId="4510D268" w:rsidR="00445B6C" w:rsidRPr="00A52521" w:rsidRDefault="00DE78C7" w:rsidP="00B92DF0">
              <w:pPr>
                <w:pStyle w:val="Encabezado"/>
                <w:contextualSpacing/>
              </w:pPr>
            </w:p>
          </w:sdtContent>
        </w:sdt>
        <w:sdt>
          <w:sdtPr>
            <w:id w:val="40333913"/>
            <w:placeholder>
              <w:docPart w:val="7808E7C2AC4C47429A31C5EAB0BA939B"/>
            </w:placeholder>
            <w15:repeatingSectionItem/>
          </w:sdtPr>
          <w:sdtEndPr/>
          <w:sdtContent>
            <w:p w14:paraId="10C31EB0" w14:textId="71F8B8E0" w:rsidR="00445B6C" w:rsidRPr="002A3CEC" w:rsidRDefault="00445B6C" w:rsidP="002A3CEC">
              <w:r>
                <w:tab/>
              </w:r>
            </w:p>
            <w:p w14:paraId="006027B4" w14:textId="7F040802" w:rsidR="001634A5" w:rsidRPr="00A52521" w:rsidRDefault="00DE78C7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E5FD8" w14:textId="77777777" w:rsidR="00DE78C7" w:rsidRPr="00F36C1E" w:rsidRDefault="00DE78C7" w:rsidP="00F36C1E">
      <w:r>
        <w:separator/>
      </w:r>
    </w:p>
  </w:endnote>
  <w:endnote w:type="continuationSeparator" w:id="0">
    <w:p w14:paraId="095FBB9D" w14:textId="77777777" w:rsidR="00DE78C7" w:rsidRPr="00F36C1E" w:rsidRDefault="00DE78C7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B499" w14:textId="77777777" w:rsidR="00DE78C7" w:rsidRPr="00F36C1E" w:rsidRDefault="00DE78C7" w:rsidP="00F36C1E">
      <w:r>
        <w:separator/>
      </w:r>
    </w:p>
  </w:footnote>
  <w:footnote w:type="continuationSeparator" w:id="0">
    <w:p w14:paraId="0AA60BBC" w14:textId="77777777" w:rsidR="00DE78C7" w:rsidRPr="00F36C1E" w:rsidRDefault="00DE78C7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E5923" w14:textId="77777777"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01A8D2" wp14:editId="15B67C00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47240"/>
    <w:rsid w:val="00050FB8"/>
    <w:rsid w:val="0005426E"/>
    <w:rsid w:val="00064D78"/>
    <w:rsid w:val="000838F6"/>
    <w:rsid w:val="001077B7"/>
    <w:rsid w:val="00141F7A"/>
    <w:rsid w:val="001634A5"/>
    <w:rsid w:val="00185482"/>
    <w:rsid w:val="0019163D"/>
    <w:rsid w:val="001B32A2"/>
    <w:rsid w:val="001D2758"/>
    <w:rsid w:val="00217B57"/>
    <w:rsid w:val="00261128"/>
    <w:rsid w:val="002620F1"/>
    <w:rsid w:val="002A3CEC"/>
    <w:rsid w:val="002D4B25"/>
    <w:rsid w:val="002D4F4F"/>
    <w:rsid w:val="0033454C"/>
    <w:rsid w:val="003A09F8"/>
    <w:rsid w:val="003A39AA"/>
    <w:rsid w:val="003B0573"/>
    <w:rsid w:val="00445B6C"/>
    <w:rsid w:val="004750B1"/>
    <w:rsid w:val="00520B7F"/>
    <w:rsid w:val="005300C1"/>
    <w:rsid w:val="005C3D57"/>
    <w:rsid w:val="005F5E00"/>
    <w:rsid w:val="006146C1"/>
    <w:rsid w:val="007363BC"/>
    <w:rsid w:val="00815ED4"/>
    <w:rsid w:val="00842DA9"/>
    <w:rsid w:val="008C7793"/>
    <w:rsid w:val="00915D5D"/>
    <w:rsid w:val="00916627"/>
    <w:rsid w:val="00944298"/>
    <w:rsid w:val="009B58C1"/>
    <w:rsid w:val="00A52521"/>
    <w:rsid w:val="00B92DF0"/>
    <w:rsid w:val="00BB1E50"/>
    <w:rsid w:val="00C03E9B"/>
    <w:rsid w:val="00C9187C"/>
    <w:rsid w:val="00CA5EED"/>
    <w:rsid w:val="00CB1EB4"/>
    <w:rsid w:val="00CF7D28"/>
    <w:rsid w:val="00D33643"/>
    <w:rsid w:val="00D47BBF"/>
    <w:rsid w:val="00D76FF3"/>
    <w:rsid w:val="00DD46F3"/>
    <w:rsid w:val="00DE78C7"/>
    <w:rsid w:val="00E37626"/>
    <w:rsid w:val="00E9058D"/>
    <w:rsid w:val="00EB280C"/>
    <w:rsid w:val="00F36C1E"/>
    <w:rsid w:val="00F3708A"/>
    <w:rsid w:val="00F4450E"/>
    <w:rsid w:val="00F76EC6"/>
    <w:rsid w:val="00F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0843D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C0C88884AB46C1BD24C3713113C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1E35-EB2B-4A83-BE26-A77BBF3232CC}"/>
      </w:docPartPr>
      <w:docPartBody>
        <w:p w:rsidR="006D75C0" w:rsidRDefault="00BD174D" w:rsidP="00BD174D">
          <w:pPr>
            <w:pStyle w:val="D6C0C88884AB46C1BD24C3713113C1D4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08E7C2AC4C47429A31C5EAB0BA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7AD79-6FE0-4470-B59C-23110471E218}"/>
      </w:docPartPr>
      <w:docPartBody>
        <w:p w:rsidR="006D75C0" w:rsidRDefault="00BD174D" w:rsidP="00BD174D">
          <w:pPr>
            <w:pStyle w:val="7808E7C2AC4C47429A31C5EAB0BA939B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434627"/>
    <w:rsid w:val="00451793"/>
    <w:rsid w:val="004D006E"/>
    <w:rsid w:val="006C5C1E"/>
    <w:rsid w:val="006D75C0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AC67D8"/>
    <w:rsid w:val="00BD174D"/>
    <w:rsid w:val="00C05ADD"/>
    <w:rsid w:val="00CA15E1"/>
    <w:rsid w:val="00CD6CDA"/>
    <w:rsid w:val="00CE0155"/>
    <w:rsid w:val="00D22593"/>
    <w:rsid w:val="00D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174D"/>
    <w:rPr>
      <w:color w:val="808080"/>
    </w:rPr>
  </w:style>
  <w:style w:type="paragraph" w:customStyle="1" w:styleId="D6C0C88884AB46C1BD24C3713113C1D4">
    <w:name w:val="D6C0C88884AB46C1BD24C3713113C1D4"/>
    <w:rsid w:val="00BD174D"/>
  </w:style>
  <w:style w:type="paragraph" w:customStyle="1" w:styleId="7808E7C2AC4C47429A31C5EAB0BA939B">
    <w:name w:val="7808E7C2AC4C47429A31C5EAB0BA939B"/>
    <w:rsid w:val="00BD174D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2D57-7612-4F4F-8121-6B5BC782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2022-05-13T17:00:00Z</dcterms:created>
  <dcterms:modified xsi:type="dcterms:W3CDTF">2022-05-13T17:00:00Z</dcterms:modified>
</cp:coreProperties>
</file>