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D32595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Carlos Andrés Briones Lucio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317EF2" w:rsidRDefault="007C784C" w:rsidP="00D32595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D32595">
        <w:rPr>
          <w:rFonts w:ascii="Arial" w:hAnsi="Arial" w:cs="Arial"/>
          <w:shd w:val="clear" w:color="auto" w:fill="FFFFFF"/>
        </w:rPr>
        <w:t xml:space="preserve">Jefe de Almacén </w:t>
      </w:r>
      <w:r w:rsidR="00771FA2">
        <w:rPr>
          <w:rFonts w:ascii="Arial" w:hAnsi="Arial" w:cs="Arial"/>
          <w:shd w:val="clear" w:color="auto" w:fill="FFFFFF"/>
        </w:rPr>
        <w:t xml:space="preserve">en la Dirección Administrativa y Enlace Municipal </w:t>
      </w:r>
      <w:r w:rsidR="00771FA2" w:rsidRPr="008425DA">
        <w:rPr>
          <w:rFonts w:ascii="Arial" w:hAnsi="Arial" w:cs="Arial"/>
          <w:shd w:val="clear" w:color="auto" w:fill="FFFFFF"/>
        </w:rPr>
        <w:t>de</w:t>
      </w:r>
      <w:r w:rsidR="000972E0" w:rsidRPr="008425DA">
        <w:rPr>
          <w:rFonts w:ascii="Arial" w:hAnsi="Arial" w:cs="Arial"/>
          <w:shd w:val="clear" w:color="auto" w:fill="FFFFFF"/>
        </w:rPr>
        <w:t xml:space="preserve"> la </w:t>
      </w:r>
      <w:r w:rsidR="00D32595">
        <w:rPr>
          <w:rFonts w:ascii="Arial" w:hAnsi="Arial" w:cs="Arial"/>
          <w:shd w:val="clear" w:color="auto" w:fill="FFFFFF"/>
        </w:rPr>
        <w:t xml:space="preserve">Secretaría de Seguridad y Protección </w:t>
      </w:r>
      <w:r w:rsidR="0036321D">
        <w:rPr>
          <w:rFonts w:ascii="Arial" w:hAnsi="Arial" w:cs="Arial"/>
          <w:shd w:val="clear" w:color="auto" w:fill="FFFFFF"/>
        </w:rPr>
        <w:t>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5C77A7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D32595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5C77A7" w:rsidRPr="00D32595" w:rsidRDefault="005C77A7" w:rsidP="00D32595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C77A7" w:rsidRPr="008425DA" w:rsidRDefault="00D32595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="000972E0" w:rsidRPr="008425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Carrera de Técnico en máquinas de combustión interna, en el CBTIS 22, posteriormente Inicio La Licenciatura de Administración de empresas con acentuación en mercadotecnia en la UCNL, quedando trunca.</w:t>
      </w:r>
    </w:p>
    <w:p w:rsidR="009F4DA0" w:rsidRDefault="00D32595" w:rsidP="005C77A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Trabajador Activo</w:t>
      </w:r>
      <w:r w:rsidR="00537335" w:rsidRPr="008425DA">
        <w:rPr>
          <w:rFonts w:ascii="Arial" w:hAnsi="Arial" w:cs="Arial"/>
        </w:rPr>
        <w:t>, cuen</w:t>
      </w:r>
      <w:r>
        <w:rPr>
          <w:rFonts w:ascii="Arial" w:hAnsi="Arial" w:cs="Arial"/>
        </w:rPr>
        <w:t xml:space="preserve">ta con años de experiencia en el área de administración de empresas, </w:t>
      </w:r>
      <w:r w:rsidR="00537335" w:rsidRPr="008425D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ventas y en el ramo automotriz</w:t>
      </w:r>
      <w:r w:rsidR="00537335" w:rsidRPr="008425DA">
        <w:rPr>
          <w:rFonts w:ascii="Arial" w:hAnsi="Arial" w:cs="Arial"/>
        </w:rPr>
        <w:t>.</w:t>
      </w: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36321D" w:rsidRDefault="0036321D" w:rsidP="004278C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szCs w:val="26"/>
        </w:rPr>
      </w:pPr>
      <w:r w:rsidRPr="0036321D">
        <w:rPr>
          <w:rFonts w:ascii="Arial" w:hAnsi="Arial" w:cs="Arial"/>
          <w:bCs/>
          <w:szCs w:val="26"/>
        </w:rPr>
        <w:t xml:space="preserve">En el ámbito laboral se </w:t>
      </w:r>
      <w:r w:rsidR="00AC1D20">
        <w:rPr>
          <w:rFonts w:ascii="Arial" w:hAnsi="Arial" w:cs="Arial"/>
          <w:bCs/>
          <w:szCs w:val="26"/>
        </w:rPr>
        <w:t>desempeñó en</w:t>
      </w:r>
      <w:r w:rsidRPr="0036321D">
        <w:rPr>
          <w:rFonts w:ascii="Arial" w:hAnsi="Arial" w:cs="Arial"/>
          <w:bCs/>
          <w:szCs w:val="26"/>
        </w:rPr>
        <w:t xml:space="preserve"> DATA PREP de noviembre 2018 a noviembre 2021 en Christine Network, posteriormente como Gerente de tienda, de Julio 2021 a enero 2023 en Jomar Autopartes, y para finalizar como promotor de marca de febrero 2023 a enero 2024 en VAZLO</w:t>
      </w:r>
      <w:r w:rsidRPr="0036321D">
        <w:rPr>
          <w:rFonts w:ascii="Arial" w:hAnsi="Arial" w:cs="Arial"/>
          <w:b/>
          <w:bCs/>
          <w:szCs w:val="26"/>
        </w:rPr>
        <w:t xml:space="preserve"> </w:t>
      </w:r>
    </w:p>
    <w:p w:rsidR="0036321D" w:rsidRDefault="0036321D" w:rsidP="004278C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szCs w:val="26"/>
        </w:rPr>
      </w:pPr>
    </w:p>
    <w:p w:rsidR="004278C8" w:rsidRDefault="004278C8" w:rsidP="004278C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4278C8" w:rsidRPr="0049389C" w:rsidRDefault="004278C8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278C8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EB" w:rsidRDefault="00E177EB" w:rsidP="00F21CF2">
      <w:pPr>
        <w:spacing w:after="0" w:line="240" w:lineRule="auto"/>
      </w:pPr>
      <w:r>
        <w:separator/>
      </w:r>
    </w:p>
  </w:endnote>
  <w:endnote w:type="continuationSeparator" w:id="0">
    <w:p w:rsidR="00E177EB" w:rsidRDefault="00E177E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EB" w:rsidRDefault="00E177EB" w:rsidP="00F21CF2">
      <w:pPr>
        <w:spacing w:after="0" w:line="240" w:lineRule="auto"/>
      </w:pPr>
      <w:r>
        <w:separator/>
      </w:r>
    </w:p>
  </w:footnote>
  <w:footnote w:type="continuationSeparator" w:id="0">
    <w:p w:rsidR="00E177EB" w:rsidRDefault="00E177E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86384"/>
    <w:rsid w:val="00092D5D"/>
    <w:rsid w:val="000972E0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6321D"/>
    <w:rsid w:val="00386AB0"/>
    <w:rsid w:val="003C7BC9"/>
    <w:rsid w:val="003D2972"/>
    <w:rsid w:val="004278C8"/>
    <w:rsid w:val="00480B20"/>
    <w:rsid w:val="0049389C"/>
    <w:rsid w:val="004C4638"/>
    <w:rsid w:val="005042B0"/>
    <w:rsid w:val="00537335"/>
    <w:rsid w:val="00537572"/>
    <w:rsid w:val="005B153A"/>
    <w:rsid w:val="005C77A7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71FA2"/>
    <w:rsid w:val="007B0DA3"/>
    <w:rsid w:val="007C784C"/>
    <w:rsid w:val="00817C6B"/>
    <w:rsid w:val="008425DA"/>
    <w:rsid w:val="00846648"/>
    <w:rsid w:val="00870053"/>
    <w:rsid w:val="00875D82"/>
    <w:rsid w:val="008E3D2A"/>
    <w:rsid w:val="00914B08"/>
    <w:rsid w:val="0095039E"/>
    <w:rsid w:val="009E0555"/>
    <w:rsid w:val="009E7125"/>
    <w:rsid w:val="009F4DA0"/>
    <w:rsid w:val="00A16843"/>
    <w:rsid w:val="00A674B9"/>
    <w:rsid w:val="00AC1D20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32595"/>
    <w:rsid w:val="00D6535D"/>
    <w:rsid w:val="00D91643"/>
    <w:rsid w:val="00D94424"/>
    <w:rsid w:val="00DB7DA0"/>
    <w:rsid w:val="00DC6C34"/>
    <w:rsid w:val="00E177EB"/>
    <w:rsid w:val="00E24F42"/>
    <w:rsid w:val="00E77802"/>
    <w:rsid w:val="00EC7E73"/>
    <w:rsid w:val="00EF6B6B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7D41-2ECA-4CD7-9077-68378C89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4</cp:revision>
  <cp:lastPrinted>2024-12-06T17:07:00Z</cp:lastPrinted>
  <dcterms:created xsi:type="dcterms:W3CDTF">2024-12-06T19:11:00Z</dcterms:created>
  <dcterms:modified xsi:type="dcterms:W3CDTF">2024-12-20T15:37:00Z</dcterms:modified>
</cp:coreProperties>
</file>