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686EAC"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Lic. David Israel Aguilera Briones</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686EAC">
        <w:rPr>
          <w:rFonts w:ascii="Arial" w:hAnsi="Arial" w:cs="Arial"/>
          <w:shd w:val="clear" w:color="auto" w:fill="FFFFFF"/>
        </w:rPr>
        <w:t>Jefe de Atención Policial</w:t>
      </w:r>
      <w:r w:rsidR="000972E0" w:rsidRPr="008425DA">
        <w:rPr>
          <w:rFonts w:ascii="Arial" w:hAnsi="Arial" w:cs="Arial"/>
          <w:shd w:val="clear" w:color="auto" w:fill="FFFFFF"/>
        </w:rPr>
        <w:t xml:space="preserve"> en la Dirección de </w:t>
      </w:r>
      <w:r w:rsidR="00686EAC">
        <w:rPr>
          <w:rFonts w:ascii="Arial" w:hAnsi="Arial" w:cs="Arial"/>
          <w:shd w:val="clear" w:color="auto" w:fill="FFFFFF"/>
        </w:rPr>
        <w:t>Prevención de la Violencia</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686EAC">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686EAC">
        <w:rPr>
          <w:rFonts w:ascii="Arial" w:hAnsi="Arial" w:cs="Arial"/>
          <w:shd w:val="clear" w:color="auto" w:fill="FFFFFF"/>
        </w:rPr>
        <w:t xml:space="preserve">octubre </w:t>
      </w:r>
      <w:r w:rsidR="00B50293" w:rsidRPr="008425DA">
        <w:rPr>
          <w:rFonts w:ascii="Arial" w:hAnsi="Arial" w:cs="Arial"/>
          <w:shd w:val="clear" w:color="auto" w:fill="FFFFFF"/>
        </w:rPr>
        <w:t>de 202</w:t>
      </w:r>
      <w:r w:rsidR="00686EAC">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Default="00D12912" w:rsidP="00686EAC">
      <w:pPr>
        <w:pStyle w:val="sangria"/>
        <w:shd w:val="clear" w:color="auto" w:fill="FFFFFF"/>
        <w:spacing w:before="0" w:beforeAutospacing="0" w:after="225" w:afterAutospacing="0"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Licenciatura en </w:t>
      </w:r>
      <w:r w:rsidR="00686EAC" w:rsidRPr="00686EAC">
        <w:rPr>
          <w:rFonts w:ascii="Arial" w:hAnsi="Arial" w:cs="Arial"/>
        </w:rPr>
        <w:t>Sociología, egresado de la Universidad Autónoma de Nuevo León en 2020.</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686EAC" w:rsidRDefault="00E24F42" w:rsidP="00E24F42">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686EAC">
        <w:rPr>
          <w:rFonts w:ascii="Arial" w:hAnsi="Arial" w:cs="Arial"/>
          <w:sz w:val="24"/>
          <w:szCs w:val="24"/>
        </w:rPr>
        <w:t xml:space="preserve"> recibido cursos como:</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IBP SPSS Statistics, 2019.</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Mapeo Criminológico en QGIS, 2024.</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Análisis Estadístico en R y R Studio, 2024.</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Gretl Econometrics, 2020.</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Capacitación en Búsqueda de personas desaparecidas y Ley de amparo contra desaparición forzada, 2022.</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 xml:space="preserve">Protocolo Homologado de Búsqueda, 2022. </w:t>
      </w:r>
    </w:p>
    <w:p w:rsidR="00686EAC" w:rsidRPr="00686EAC" w:rsidRDefault="00686EAC" w:rsidP="00686EAC">
      <w:pPr>
        <w:pStyle w:val="Ttulo3"/>
        <w:spacing w:after="0"/>
        <w:jc w:val="both"/>
        <w:rPr>
          <w:rFonts w:ascii="Arial" w:eastAsiaTheme="minorHAnsi" w:hAnsi="Arial" w:cs="Arial"/>
          <w:b w:val="0"/>
          <w:bCs w:val="0"/>
          <w:sz w:val="24"/>
          <w:szCs w:val="24"/>
          <w:lang w:eastAsia="en-US"/>
        </w:rPr>
      </w:pPr>
      <w:r w:rsidRPr="00686EAC">
        <w:rPr>
          <w:rFonts w:ascii="Arial" w:eastAsiaTheme="minorHAnsi" w:hAnsi="Arial" w:cs="Arial"/>
          <w:b w:val="0"/>
          <w:bCs w:val="0"/>
          <w:sz w:val="24"/>
          <w:szCs w:val="24"/>
          <w:lang w:eastAsia="en-US"/>
        </w:rPr>
        <w:t>Uso del Mapa Digital y bases de datos de INEGI, 2023.</w:t>
      </w:r>
    </w:p>
    <w:p w:rsidR="009F4DA0" w:rsidRPr="009F4DA0" w:rsidRDefault="009F4DA0" w:rsidP="000972E0">
      <w:pPr>
        <w:pStyle w:val="Ttulo3"/>
        <w:spacing w:before="0" w:beforeAutospacing="0" w:after="0" w:afterAutospacing="0"/>
        <w:jc w:val="both"/>
        <w:rPr>
          <w:sz w:val="20"/>
          <w:szCs w:val="20"/>
        </w:rPr>
      </w:pPr>
    </w:p>
    <w:p w:rsidR="002550B8" w:rsidRPr="002550B8" w:rsidRDefault="000972E0" w:rsidP="002550B8">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bookmarkStart w:id="0" w:name="_GoBack"/>
      <w:bookmarkEnd w:id="0"/>
    </w:p>
    <w:p w:rsidR="00686EAC" w:rsidRPr="00686EAC" w:rsidRDefault="00686EAC" w:rsidP="00686EAC">
      <w:pPr>
        <w:pStyle w:val="sangria"/>
        <w:shd w:val="clear" w:color="auto" w:fill="FFFFFF"/>
        <w:spacing w:after="0" w:line="360" w:lineRule="atLeast"/>
        <w:jc w:val="both"/>
        <w:rPr>
          <w:rFonts w:ascii="Arial" w:hAnsi="Arial" w:cs="Arial"/>
          <w:bCs/>
          <w:szCs w:val="26"/>
        </w:rPr>
      </w:pPr>
      <w:r w:rsidRPr="00686EAC">
        <w:rPr>
          <w:rFonts w:ascii="Arial" w:hAnsi="Arial" w:cs="Arial"/>
          <w:bCs/>
          <w:szCs w:val="26"/>
        </w:rPr>
        <w:t>En enero de 2023 se unió a la Inspección General de Prevención de la Violencia y Protección a la Ciudadanía de la Secretaría de Seguridad y Protección a la Ciudadanía, asumiendo la responsabilidad del seguimiento a la Certificación Certipol. Esta posición representa un nuevo desafío en su carrera, donde aplica sus conocimientos y experiencia para garantizar altos estándares de calida</w:t>
      </w:r>
      <w:r>
        <w:rPr>
          <w:rFonts w:ascii="Arial" w:hAnsi="Arial" w:cs="Arial"/>
          <w:bCs/>
          <w:szCs w:val="26"/>
        </w:rPr>
        <w:t>d en el ámbito de la seguridad.</w:t>
      </w:r>
    </w:p>
    <w:p w:rsidR="0049389C" w:rsidRDefault="00686EAC" w:rsidP="00686EAC">
      <w:pPr>
        <w:pStyle w:val="sangria"/>
        <w:shd w:val="clear" w:color="auto" w:fill="FFFFFF"/>
        <w:spacing w:before="0" w:beforeAutospacing="0" w:after="0" w:afterAutospacing="0" w:line="360" w:lineRule="atLeast"/>
        <w:jc w:val="both"/>
        <w:rPr>
          <w:rFonts w:ascii="Arial" w:hAnsi="Arial" w:cs="Arial"/>
          <w:bCs/>
          <w:szCs w:val="26"/>
        </w:rPr>
      </w:pPr>
      <w:r w:rsidRPr="00686EAC">
        <w:rPr>
          <w:rFonts w:ascii="Arial" w:hAnsi="Arial" w:cs="Arial"/>
          <w:bCs/>
          <w:szCs w:val="26"/>
        </w:rPr>
        <w:lastRenderedPageBreak/>
        <w:t>Finalmente, en octubre de 2023 es comisionado a la Inspección General de Comando, Inteligencia y Desarrollo Institucional como Analista del Observatorio de la Secretaría de Seguridad y Protección a la Ciudadanía, para posteriormente asumir la responsabilidad que actualmente ejerce como Jefe de Atención Policial.</w:t>
      </w:r>
    </w:p>
    <w:p w:rsidR="002550B8" w:rsidRDefault="002550B8" w:rsidP="00686EAC">
      <w:pPr>
        <w:pStyle w:val="sangria"/>
        <w:shd w:val="clear" w:color="auto" w:fill="FFFFFF"/>
        <w:spacing w:before="0" w:beforeAutospacing="0" w:after="0" w:afterAutospacing="0" w:line="360" w:lineRule="atLeast"/>
        <w:jc w:val="both"/>
        <w:rPr>
          <w:rFonts w:ascii="Arial" w:hAnsi="Arial" w:cs="Arial"/>
          <w:bCs/>
          <w:szCs w:val="26"/>
        </w:rPr>
      </w:pPr>
    </w:p>
    <w:p w:rsidR="002550B8" w:rsidRDefault="002550B8" w:rsidP="00686EAC">
      <w:pPr>
        <w:pStyle w:val="sangria"/>
        <w:shd w:val="clear" w:color="auto" w:fill="FFFFFF"/>
        <w:spacing w:before="0" w:beforeAutospacing="0" w:after="0" w:afterAutospacing="0" w:line="360" w:lineRule="atLeast"/>
        <w:jc w:val="both"/>
        <w:rPr>
          <w:rFonts w:ascii="Arial" w:hAnsi="Arial" w:cs="Arial"/>
          <w:bCs/>
          <w:szCs w:val="26"/>
        </w:rPr>
      </w:pPr>
      <w:r w:rsidRPr="002550B8">
        <w:rPr>
          <w:rFonts w:ascii="Arial" w:hAnsi="Arial" w:cs="Arial"/>
          <w:bCs/>
          <w:szCs w:val="26"/>
        </w:rPr>
        <w:t>A partir de enero de 2022, emprendió un nuevo desafío como Analista Documental en la Comisión Nacional de Búsqueda de Desaparecidos de la SEGOB. Su trabajo en este organismo se enfocó en formar parte de un equipo especializado dedicado a la búsqueda de personas desaparecidas durante el periodo de 1965-1980 en México. Sus responsabilidades incluyeron la investigación documental en el Archivo General del Estado de Nuevo León, así como la participación en jornadas de testimonios de familiares de personas desaparecidas en el Estado de Morelos. Este compromiso con la búsqueda de la verdad y la justicia le permitió contribuir de manera significativa a un objetivo socialmente relevante, así como de formar un interés activo en la seguridad pública.</w:t>
      </w:r>
    </w:p>
    <w:p w:rsidR="002550B8" w:rsidRDefault="002550B8" w:rsidP="00686EAC">
      <w:pPr>
        <w:pStyle w:val="sangria"/>
        <w:shd w:val="clear" w:color="auto" w:fill="FFFFFF"/>
        <w:spacing w:before="0" w:beforeAutospacing="0" w:after="0" w:afterAutospacing="0" w:line="360" w:lineRule="atLeast"/>
        <w:jc w:val="both"/>
        <w:rPr>
          <w:rFonts w:ascii="Arial" w:hAnsi="Arial" w:cs="Arial"/>
          <w:bCs/>
          <w:szCs w:val="26"/>
        </w:rPr>
      </w:pPr>
    </w:p>
    <w:p w:rsidR="002550B8" w:rsidRDefault="002550B8" w:rsidP="00686EAC">
      <w:pPr>
        <w:pStyle w:val="sangria"/>
        <w:shd w:val="clear" w:color="auto" w:fill="FFFFFF"/>
        <w:spacing w:before="0" w:beforeAutospacing="0" w:after="0" w:afterAutospacing="0" w:line="360" w:lineRule="atLeast"/>
        <w:jc w:val="both"/>
        <w:rPr>
          <w:rFonts w:ascii="Arial" w:hAnsi="Arial" w:cs="Arial"/>
          <w:bCs/>
          <w:szCs w:val="26"/>
        </w:rPr>
      </w:pPr>
      <w:r w:rsidRPr="002550B8">
        <w:rPr>
          <w:rFonts w:ascii="Arial" w:hAnsi="Arial" w:cs="Arial"/>
          <w:bCs/>
          <w:szCs w:val="26"/>
        </w:rPr>
        <w:t>A lo largo de su carrera profesional, ha tenido la oportunidad de desempeñarse en roles que han enriquecido su experiencia y habilidades. En enero de 2020, ingresó a FINREAL, donde asumió el puesto de Agente de Calidad de Servicios Financieros. En esta posición, se centró en el diseño, aplicación y análisis de instrumentos de control de calidad de servicios, con el propósito de mejorar la satisfacción de los clientes y monitorear el servicio de los colaboradores. Además, fue responsable de la elaboración mensual de reportes estadísticos que servían como base para la toma de decisiones institucionales. Sin embargo, en un año marcado por la emergencia sanitaria, la compañía se vio obligada a implementar medidas de control de gastos, lo que conllevó al recorte de personal, incluyendo su puesto en la organización.</w:t>
      </w:r>
    </w:p>
    <w:p w:rsidR="002550B8" w:rsidRDefault="002550B8" w:rsidP="00686EAC">
      <w:pPr>
        <w:pStyle w:val="sangria"/>
        <w:shd w:val="clear" w:color="auto" w:fill="FFFFFF"/>
        <w:spacing w:before="0" w:beforeAutospacing="0" w:after="0" w:afterAutospacing="0" w:line="360" w:lineRule="atLeast"/>
        <w:jc w:val="both"/>
        <w:rPr>
          <w:rFonts w:ascii="Arial" w:hAnsi="Arial" w:cs="Arial"/>
          <w:bCs/>
          <w:szCs w:val="26"/>
        </w:rPr>
      </w:pPr>
    </w:p>
    <w:p w:rsidR="002550B8" w:rsidRPr="0049389C" w:rsidRDefault="002550B8" w:rsidP="00686EAC">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2550B8"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0F" w:rsidRDefault="00010E0F" w:rsidP="00F21CF2">
      <w:pPr>
        <w:spacing w:after="0" w:line="240" w:lineRule="auto"/>
      </w:pPr>
      <w:r>
        <w:separator/>
      </w:r>
    </w:p>
  </w:endnote>
  <w:endnote w:type="continuationSeparator" w:id="0">
    <w:p w:rsidR="00010E0F" w:rsidRDefault="00010E0F"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0F" w:rsidRDefault="00010E0F" w:rsidP="00F21CF2">
      <w:pPr>
        <w:spacing w:after="0" w:line="240" w:lineRule="auto"/>
      </w:pPr>
      <w:r>
        <w:separator/>
      </w:r>
    </w:p>
  </w:footnote>
  <w:footnote w:type="continuationSeparator" w:id="0">
    <w:p w:rsidR="00010E0F" w:rsidRDefault="00010E0F"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10E0F"/>
    <w:rsid w:val="00092D5D"/>
    <w:rsid w:val="000972E0"/>
    <w:rsid w:val="0014333A"/>
    <w:rsid w:val="00175202"/>
    <w:rsid w:val="001A6337"/>
    <w:rsid w:val="0022285E"/>
    <w:rsid w:val="00225A47"/>
    <w:rsid w:val="002550B8"/>
    <w:rsid w:val="0026338B"/>
    <w:rsid w:val="00265675"/>
    <w:rsid w:val="00284239"/>
    <w:rsid w:val="00293216"/>
    <w:rsid w:val="00307037"/>
    <w:rsid w:val="00317EF2"/>
    <w:rsid w:val="00330051"/>
    <w:rsid w:val="00386AB0"/>
    <w:rsid w:val="003C7BC9"/>
    <w:rsid w:val="003D2972"/>
    <w:rsid w:val="00480B20"/>
    <w:rsid w:val="0049389C"/>
    <w:rsid w:val="004C4638"/>
    <w:rsid w:val="005042B0"/>
    <w:rsid w:val="00504C73"/>
    <w:rsid w:val="00537335"/>
    <w:rsid w:val="00537572"/>
    <w:rsid w:val="005B153A"/>
    <w:rsid w:val="005E3F1E"/>
    <w:rsid w:val="006034D6"/>
    <w:rsid w:val="00631F43"/>
    <w:rsid w:val="00643F4F"/>
    <w:rsid w:val="00646931"/>
    <w:rsid w:val="006721DD"/>
    <w:rsid w:val="00686EAC"/>
    <w:rsid w:val="006B100A"/>
    <w:rsid w:val="006C7CBF"/>
    <w:rsid w:val="00721122"/>
    <w:rsid w:val="0073339D"/>
    <w:rsid w:val="007B0DA3"/>
    <w:rsid w:val="007C784C"/>
    <w:rsid w:val="00817C6B"/>
    <w:rsid w:val="008425DA"/>
    <w:rsid w:val="00846648"/>
    <w:rsid w:val="00870053"/>
    <w:rsid w:val="00914B08"/>
    <w:rsid w:val="009E0555"/>
    <w:rsid w:val="009F4DA0"/>
    <w:rsid w:val="00A16843"/>
    <w:rsid w:val="00A674B9"/>
    <w:rsid w:val="00AD1ABC"/>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0058"/>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6448"/>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7227-4AFC-4E83-B4FE-2B782570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2024-11-25T15:25:00Z</dcterms:created>
  <dcterms:modified xsi:type="dcterms:W3CDTF">2024-11-27T17:44:00Z</dcterms:modified>
</cp:coreProperties>
</file>