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307BF" w:rsidRPr="007E464C" w:rsidRDefault="007E464C">
      <w:pPr>
        <w:spacing w:before="240" w:after="240" w:line="360" w:lineRule="auto"/>
        <w:rPr>
          <w:b/>
          <w:color w:val="000000" w:themeColor="text1"/>
          <w:sz w:val="30"/>
          <w:szCs w:val="30"/>
        </w:rPr>
      </w:pPr>
      <w:r w:rsidRPr="007E464C">
        <w:rPr>
          <w:b/>
          <w:color w:val="000000" w:themeColor="text1"/>
          <w:sz w:val="30"/>
          <w:szCs w:val="30"/>
        </w:rPr>
        <w:t>Ing. Carla Andrea</w:t>
      </w:r>
      <w:bookmarkStart w:id="0" w:name="_GoBack"/>
      <w:bookmarkEnd w:id="0"/>
      <w:r w:rsidRPr="007E464C">
        <w:rPr>
          <w:b/>
          <w:color w:val="000000" w:themeColor="text1"/>
          <w:sz w:val="30"/>
          <w:szCs w:val="30"/>
        </w:rPr>
        <w:t xml:space="preserve"> Jiménez Vázquez </w:t>
      </w:r>
    </w:p>
    <w:p w14:paraId="00000002" w14:textId="77777777" w:rsidR="000307BF" w:rsidRPr="000E141E" w:rsidRDefault="007E464C" w:rsidP="008F5E55">
      <w:pPr>
        <w:spacing w:before="240" w:after="240" w:line="360" w:lineRule="auto"/>
        <w:jc w:val="both"/>
        <w:rPr>
          <w:color w:val="0D0D0D"/>
          <w:sz w:val="24"/>
          <w:szCs w:val="24"/>
        </w:rPr>
      </w:pPr>
      <w:r w:rsidRPr="000E141E">
        <w:rPr>
          <w:sz w:val="24"/>
          <w:szCs w:val="24"/>
        </w:rPr>
        <w:t xml:space="preserve">Jefatura de Calidad de Agua </w:t>
      </w:r>
      <w:r w:rsidRPr="000E141E">
        <w:rPr>
          <w:color w:val="0D0D0D"/>
          <w:sz w:val="24"/>
          <w:szCs w:val="24"/>
        </w:rPr>
        <w:t>de la Secretaría de Desarrollo Urbano Sostenible (SEDUSO) del Municipio de Monterrey.</w:t>
      </w:r>
    </w:p>
    <w:p w14:paraId="00000003" w14:textId="77777777" w:rsidR="000307BF" w:rsidRPr="007E464C" w:rsidRDefault="007E464C">
      <w:pPr>
        <w:spacing w:before="240" w:after="240" w:line="360" w:lineRule="auto"/>
        <w:jc w:val="both"/>
        <w:rPr>
          <w:color w:val="000000" w:themeColor="text1"/>
          <w:sz w:val="30"/>
          <w:szCs w:val="30"/>
        </w:rPr>
      </w:pPr>
      <w:r w:rsidRPr="007E464C">
        <w:rPr>
          <w:b/>
          <w:color w:val="000000" w:themeColor="text1"/>
          <w:sz w:val="30"/>
          <w:szCs w:val="30"/>
        </w:rPr>
        <w:t>Actividades Académicas</w:t>
      </w:r>
    </w:p>
    <w:p w14:paraId="00000004" w14:textId="77777777" w:rsidR="000307BF" w:rsidRPr="000E141E" w:rsidRDefault="007E464C">
      <w:pPr>
        <w:spacing w:before="240" w:after="240" w:line="360" w:lineRule="auto"/>
        <w:jc w:val="both"/>
        <w:rPr>
          <w:color w:val="0D0D0D"/>
          <w:sz w:val="24"/>
          <w:szCs w:val="24"/>
        </w:rPr>
      </w:pPr>
      <w:r w:rsidRPr="000E141E">
        <w:rPr>
          <w:color w:val="0D0D0D"/>
          <w:sz w:val="24"/>
          <w:szCs w:val="24"/>
        </w:rPr>
        <w:t xml:space="preserve">Ingeniera Ambiental por el Instituto Politécnico Nacional (IPN), como parte de su educación continua cuenta con un diplomado en Estadística Aplicada por la Universidad Nacional Autónoma de México (UNAM) campus C.U. </w:t>
      </w:r>
    </w:p>
    <w:p w14:paraId="00000005" w14:textId="77777777" w:rsidR="000307BF" w:rsidRPr="007E464C" w:rsidRDefault="007E464C">
      <w:pPr>
        <w:spacing w:before="240" w:after="240" w:line="360" w:lineRule="auto"/>
        <w:jc w:val="both"/>
        <w:rPr>
          <w:b/>
          <w:color w:val="000000" w:themeColor="text1"/>
          <w:sz w:val="30"/>
          <w:szCs w:val="30"/>
        </w:rPr>
      </w:pPr>
      <w:r w:rsidRPr="007E464C">
        <w:rPr>
          <w:b/>
          <w:color w:val="000000" w:themeColor="text1"/>
          <w:sz w:val="30"/>
          <w:szCs w:val="30"/>
        </w:rPr>
        <w:t>Cursos</w:t>
      </w:r>
    </w:p>
    <w:p w14:paraId="00000006" w14:textId="2DB80F00" w:rsidR="000307BF" w:rsidRPr="000E141E" w:rsidRDefault="007E464C">
      <w:pPr>
        <w:spacing w:before="240" w:after="240" w:line="360" w:lineRule="auto"/>
        <w:jc w:val="both"/>
        <w:rPr>
          <w:color w:val="0D0D0D"/>
          <w:sz w:val="24"/>
          <w:szCs w:val="24"/>
        </w:rPr>
      </w:pPr>
      <w:r w:rsidRPr="000E141E">
        <w:rPr>
          <w:color w:val="0D0D0D"/>
          <w:sz w:val="24"/>
          <w:szCs w:val="24"/>
        </w:rPr>
        <w:t>Cuenta con diversos cursos en mat</w:t>
      </w:r>
      <w:r w:rsidRPr="000E141E">
        <w:rPr>
          <w:color w:val="0D0D0D"/>
          <w:sz w:val="24"/>
          <w:szCs w:val="24"/>
        </w:rPr>
        <w:t>eria de economía circular,</w:t>
      </w:r>
      <w:r w:rsidR="00261433">
        <w:rPr>
          <w:color w:val="0D0D0D"/>
          <w:sz w:val="24"/>
          <w:szCs w:val="24"/>
        </w:rPr>
        <w:t xml:space="preserve"> </w:t>
      </w:r>
      <w:r w:rsidR="00261433" w:rsidRPr="000E141E">
        <w:rPr>
          <w:color w:val="0D0D0D"/>
          <w:sz w:val="24"/>
          <w:szCs w:val="24"/>
        </w:rPr>
        <w:t>financiamiento climático</w:t>
      </w:r>
      <w:r w:rsidR="00261433">
        <w:rPr>
          <w:color w:val="0D0D0D"/>
          <w:sz w:val="24"/>
          <w:szCs w:val="24"/>
        </w:rPr>
        <w:t>; y</w:t>
      </w:r>
      <w:r w:rsidR="00261433" w:rsidRPr="000E141E">
        <w:rPr>
          <w:color w:val="0D0D0D"/>
          <w:sz w:val="24"/>
          <w:szCs w:val="24"/>
        </w:rPr>
        <w:t xml:space="preserve"> </w:t>
      </w:r>
      <w:r w:rsidRPr="000E141E">
        <w:rPr>
          <w:color w:val="0D0D0D"/>
          <w:sz w:val="24"/>
          <w:szCs w:val="24"/>
        </w:rPr>
        <w:t>gestión integral de residuos sólidos urbanos y residuos de manejo especial</w:t>
      </w:r>
      <w:r w:rsidR="00261433">
        <w:rPr>
          <w:color w:val="0D0D0D"/>
          <w:sz w:val="24"/>
          <w:szCs w:val="24"/>
        </w:rPr>
        <w:t xml:space="preserve">, </w:t>
      </w:r>
      <w:r w:rsidRPr="000E141E">
        <w:rPr>
          <w:color w:val="0D0D0D"/>
          <w:sz w:val="24"/>
          <w:szCs w:val="24"/>
        </w:rPr>
        <w:t>impartidos por la Secretaría de Medio Ambiente y Recursos Naturales (SEMARNAT)</w:t>
      </w:r>
      <w:r w:rsidR="00261433">
        <w:rPr>
          <w:color w:val="0D0D0D"/>
          <w:sz w:val="24"/>
          <w:szCs w:val="24"/>
        </w:rPr>
        <w:t xml:space="preserve">. </w:t>
      </w:r>
      <w:r w:rsidRPr="000E141E">
        <w:rPr>
          <w:color w:val="0D0D0D"/>
          <w:sz w:val="24"/>
          <w:szCs w:val="24"/>
        </w:rPr>
        <w:t xml:space="preserve"> </w:t>
      </w:r>
      <w:r w:rsidR="00261433">
        <w:rPr>
          <w:color w:val="0D0D0D"/>
          <w:sz w:val="24"/>
          <w:szCs w:val="24"/>
        </w:rPr>
        <w:t>A</w:t>
      </w:r>
      <w:r w:rsidRPr="000E141E">
        <w:rPr>
          <w:color w:val="0D0D0D"/>
          <w:sz w:val="24"/>
          <w:szCs w:val="24"/>
        </w:rPr>
        <w:t>demás</w:t>
      </w:r>
      <w:r w:rsidR="00261433">
        <w:rPr>
          <w:color w:val="0D0D0D"/>
          <w:sz w:val="24"/>
          <w:szCs w:val="24"/>
        </w:rPr>
        <w:t>,</w:t>
      </w:r>
      <w:r w:rsidRPr="000E141E">
        <w:rPr>
          <w:color w:val="0D0D0D"/>
          <w:sz w:val="24"/>
          <w:szCs w:val="24"/>
        </w:rPr>
        <w:t xml:space="preserve"> tiene conocimiento en materia de efi</w:t>
      </w:r>
      <w:r w:rsidRPr="000E141E">
        <w:rPr>
          <w:color w:val="0D0D0D"/>
          <w:sz w:val="24"/>
          <w:szCs w:val="24"/>
        </w:rPr>
        <w:t xml:space="preserve">ciencia energética por capacitaciones </w:t>
      </w:r>
      <w:r w:rsidR="0056107A">
        <w:rPr>
          <w:color w:val="0D0D0D"/>
          <w:sz w:val="24"/>
          <w:szCs w:val="24"/>
        </w:rPr>
        <w:t>que realizó en</w:t>
      </w:r>
      <w:r w:rsidRPr="000E141E">
        <w:rPr>
          <w:color w:val="0D0D0D"/>
          <w:sz w:val="24"/>
          <w:szCs w:val="24"/>
        </w:rPr>
        <w:t xml:space="preserve"> Nacional Financiera (NAFIN) y de</w:t>
      </w:r>
      <w:r w:rsidRPr="000E141E">
        <w:rPr>
          <w:color w:val="222222"/>
          <w:sz w:val="24"/>
          <w:szCs w:val="24"/>
          <w:highlight w:val="white"/>
        </w:rPr>
        <w:t xml:space="preserve"> </w:t>
      </w:r>
      <w:r w:rsidR="0056107A">
        <w:rPr>
          <w:color w:val="222222"/>
          <w:sz w:val="24"/>
          <w:szCs w:val="24"/>
          <w:highlight w:val="white"/>
        </w:rPr>
        <w:t xml:space="preserve">las </w:t>
      </w:r>
      <w:r w:rsidRPr="000E141E">
        <w:rPr>
          <w:color w:val="222222"/>
          <w:sz w:val="24"/>
          <w:szCs w:val="24"/>
          <w:highlight w:val="white"/>
        </w:rPr>
        <w:t>acciones de mitigación de emisiones de gases de efecto invernadero</w:t>
      </w:r>
      <w:r w:rsidRPr="000E141E">
        <w:rPr>
          <w:color w:val="0D0D0D"/>
          <w:sz w:val="24"/>
          <w:szCs w:val="24"/>
        </w:rPr>
        <w:t xml:space="preserve"> (GEI) por </w:t>
      </w:r>
      <w:r w:rsidR="0056107A">
        <w:rPr>
          <w:color w:val="0D0D0D"/>
          <w:sz w:val="24"/>
          <w:szCs w:val="24"/>
        </w:rPr>
        <w:t xml:space="preserve">cursos realizados por </w:t>
      </w:r>
      <w:r w:rsidRPr="000E141E">
        <w:rPr>
          <w:color w:val="0D0D0D"/>
          <w:sz w:val="24"/>
          <w:szCs w:val="24"/>
        </w:rPr>
        <w:t xml:space="preserve">parte del </w:t>
      </w:r>
      <w:r w:rsidRPr="000E141E">
        <w:rPr>
          <w:sz w:val="24"/>
          <w:szCs w:val="24"/>
        </w:rPr>
        <w:t>Instituto Nacional para el Federalismo y el Desarrollo Mu</w:t>
      </w:r>
      <w:r w:rsidRPr="000E141E">
        <w:rPr>
          <w:sz w:val="24"/>
          <w:szCs w:val="24"/>
        </w:rPr>
        <w:t>nicipal (INAFED)</w:t>
      </w:r>
      <w:r w:rsidRPr="000E141E">
        <w:rPr>
          <w:color w:val="0D0D0D"/>
          <w:sz w:val="24"/>
          <w:szCs w:val="24"/>
        </w:rPr>
        <w:t xml:space="preserve"> y </w:t>
      </w:r>
      <w:r w:rsidR="0056107A">
        <w:rPr>
          <w:color w:val="0D0D0D"/>
          <w:sz w:val="24"/>
          <w:szCs w:val="24"/>
        </w:rPr>
        <w:t>d</w:t>
      </w:r>
      <w:r w:rsidRPr="000E141E">
        <w:rPr>
          <w:color w:val="0D0D0D"/>
          <w:sz w:val="24"/>
          <w:szCs w:val="24"/>
        </w:rPr>
        <w:t xml:space="preserve">el Instituto Nacional de Ecología y Cambio Climático (INECC). Igualmente, cuenta con estudios en el idioma inglés. </w:t>
      </w:r>
    </w:p>
    <w:p w14:paraId="00000007" w14:textId="77777777" w:rsidR="000307BF" w:rsidRPr="007E464C" w:rsidRDefault="007E464C">
      <w:pPr>
        <w:spacing w:before="240" w:after="240" w:line="360" w:lineRule="auto"/>
        <w:jc w:val="both"/>
        <w:rPr>
          <w:b/>
          <w:color w:val="000000" w:themeColor="text1"/>
          <w:sz w:val="30"/>
          <w:szCs w:val="30"/>
        </w:rPr>
      </w:pPr>
      <w:r w:rsidRPr="007E464C">
        <w:rPr>
          <w:b/>
          <w:color w:val="000000" w:themeColor="text1"/>
          <w:sz w:val="30"/>
          <w:szCs w:val="30"/>
        </w:rPr>
        <w:t>Actividades Profesionales</w:t>
      </w:r>
    </w:p>
    <w:p w14:paraId="00000008" w14:textId="7B7D9DE7" w:rsidR="000307BF" w:rsidRDefault="007E464C">
      <w:pPr>
        <w:spacing w:before="240" w:after="240" w:line="360" w:lineRule="auto"/>
        <w:jc w:val="both"/>
        <w:rPr>
          <w:color w:val="0D0D0D"/>
          <w:sz w:val="24"/>
          <w:szCs w:val="24"/>
        </w:rPr>
      </w:pPr>
      <w:r w:rsidRPr="000E141E">
        <w:rPr>
          <w:color w:val="0D0D0D"/>
          <w:sz w:val="24"/>
          <w:szCs w:val="24"/>
        </w:rPr>
        <w:t xml:space="preserve">Colaboró como asistente de investigación en el Instituto Politécnico Nacional (IPN) dentro de </w:t>
      </w:r>
      <w:r w:rsidRPr="000E141E">
        <w:rPr>
          <w:color w:val="0D0D0D"/>
          <w:sz w:val="24"/>
          <w:szCs w:val="24"/>
        </w:rPr>
        <w:t xml:space="preserve">la Unidad Profesional Interdisciplinaria de Biotecnología (UPIBI), para el desarrollo de proyectos con enfoque en materia hídrica y energías alternas. Fue asistente de investigación en el </w:t>
      </w:r>
      <w:proofErr w:type="spellStart"/>
      <w:r w:rsidRPr="000E141E">
        <w:rPr>
          <w:color w:val="0D0D0D"/>
          <w:sz w:val="24"/>
          <w:szCs w:val="24"/>
        </w:rPr>
        <w:t>Think</w:t>
      </w:r>
      <w:proofErr w:type="spellEnd"/>
      <w:r w:rsidRPr="000E141E">
        <w:rPr>
          <w:color w:val="0D0D0D"/>
          <w:sz w:val="24"/>
          <w:szCs w:val="24"/>
        </w:rPr>
        <w:t xml:space="preserve"> </w:t>
      </w:r>
      <w:proofErr w:type="spellStart"/>
      <w:r w:rsidRPr="000E141E">
        <w:rPr>
          <w:color w:val="0D0D0D"/>
          <w:sz w:val="24"/>
          <w:szCs w:val="24"/>
        </w:rPr>
        <w:t>Tank</w:t>
      </w:r>
      <w:proofErr w:type="spellEnd"/>
      <w:r w:rsidRPr="000E141E">
        <w:rPr>
          <w:color w:val="0D0D0D"/>
          <w:sz w:val="24"/>
          <w:szCs w:val="24"/>
        </w:rPr>
        <w:t xml:space="preserve"> </w:t>
      </w:r>
      <w:proofErr w:type="spellStart"/>
      <w:r w:rsidRPr="000E141E">
        <w:rPr>
          <w:color w:val="0D0D0D"/>
          <w:sz w:val="24"/>
          <w:szCs w:val="24"/>
        </w:rPr>
        <w:t>Ethos</w:t>
      </w:r>
      <w:proofErr w:type="spellEnd"/>
      <w:r w:rsidRPr="000E141E">
        <w:rPr>
          <w:color w:val="0D0D0D"/>
          <w:sz w:val="24"/>
          <w:szCs w:val="24"/>
        </w:rPr>
        <w:t xml:space="preserve"> Innovación en Políticas Públicas, en dónde se desar</w:t>
      </w:r>
      <w:r w:rsidRPr="000E141E">
        <w:rPr>
          <w:color w:val="0D0D0D"/>
          <w:sz w:val="24"/>
          <w:szCs w:val="24"/>
        </w:rPr>
        <w:t>rolló dentro del área de Ciudades del Futuro</w:t>
      </w:r>
      <w:r w:rsidR="000E141E">
        <w:rPr>
          <w:color w:val="0D0D0D"/>
          <w:sz w:val="24"/>
          <w:szCs w:val="24"/>
        </w:rPr>
        <w:t xml:space="preserve">, </w:t>
      </w:r>
      <w:r w:rsidRPr="000E141E">
        <w:rPr>
          <w:color w:val="0D0D0D"/>
          <w:sz w:val="24"/>
          <w:szCs w:val="24"/>
        </w:rPr>
        <w:t>por lo que cuenta con experiencia en asistencia técnica para la gestión de proyectos con enfoque en materia hídrica, eficiencia energética, gestión de residuos y desarrollo sostenible. Además, ha colaborado en el desarrollo de proyectos en coordinación con</w:t>
      </w:r>
      <w:r w:rsidRPr="000E141E">
        <w:rPr>
          <w:color w:val="0D0D0D"/>
          <w:sz w:val="24"/>
          <w:szCs w:val="24"/>
        </w:rPr>
        <w:t xml:space="preserve"> la Cooperación Alemana al Desarrollo Sustentable (GIZ), el Banco Interamericano de Desarrollo (BID) y entidades gubernamentales como la Secretaría de Medio Ambiente de la Ciudad de </w:t>
      </w:r>
      <w:r w:rsidRPr="000E141E">
        <w:rPr>
          <w:color w:val="0D0D0D"/>
          <w:sz w:val="24"/>
          <w:szCs w:val="24"/>
        </w:rPr>
        <w:lastRenderedPageBreak/>
        <w:t xml:space="preserve">México (SEDEMA). Ha escrito columnas de opinión para el medio digital </w:t>
      </w:r>
      <w:r w:rsidRPr="000E141E">
        <w:rPr>
          <w:i/>
          <w:color w:val="0D0D0D"/>
          <w:sz w:val="24"/>
          <w:szCs w:val="24"/>
        </w:rPr>
        <w:t>Anim</w:t>
      </w:r>
      <w:r w:rsidRPr="000E141E">
        <w:rPr>
          <w:i/>
          <w:color w:val="0D0D0D"/>
          <w:sz w:val="24"/>
          <w:szCs w:val="24"/>
        </w:rPr>
        <w:t>al Político</w:t>
      </w:r>
      <w:r w:rsidR="007358E9">
        <w:rPr>
          <w:i/>
          <w:color w:val="0D0D0D"/>
          <w:sz w:val="24"/>
          <w:szCs w:val="24"/>
        </w:rPr>
        <w:t xml:space="preserve"> </w:t>
      </w:r>
      <w:r w:rsidRPr="000E141E">
        <w:rPr>
          <w:color w:val="0D0D0D"/>
          <w:sz w:val="24"/>
          <w:szCs w:val="24"/>
        </w:rPr>
        <w:t>sobre problemáticas ambientales actualmente existentes</w:t>
      </w:r>
      <w:r w:rsidR="00EF303E">
        <w:rPr>
          <w:color w:val="0D0D0D"/>
          <w:sz w:val="24"/>
          <w:szCs w:val="24"/>
        </w:rPr>
        <w:t xml:space="preserve"> como:</w:t>
      </w:r>
      <w:r w:rsidR="00642EF0">
        <w:rPr>
          <w:color w:val="0D0D0D"/>
          <w:sz w:val="24"/>
          <w:szCs w:val="24"/>
        </w:rPr>
        <w:t xml:space="preserve"> </w:t>
      </w:r>
      <w:r w:rsidRPr="000E141E">
        <w:rPr>
          <w:color w:val="0D0D0D"/>
          <w:sz w:val="24"/>
          <w:szCs w:val="24"/>
        </w:rPr>
        <w:t>cambio climático</w:t>
      </w:r>
      <w:r w:rsidR="00642EF0">
        <w:rPr>
          <w:color w:val="0D0D0D"/>
          <w:sz w:val="24"/>
          <w:szCs w:val="24"/>
        </w:rPr>
        <w:t xml:space="preserve">, </w:t>
      </w:r>
      <w:r w:rsidRPr="000E141E">
        <w:rPr>
          <w:color w:val="0D0D0D"/>
          <w:sz w:val="24"/>
          <w:szCs w:val="24"/>
        </w:rPr>
        <w:t>estrés hídrico</w:t>
      </w:r>
      <w:r w:rsidR="00642EF0">
        <w:rPr>
          <w:color w:val="0D0D0D"/>
          <w:sz w:val="24"/>
          <w:szCs w:val="24"/>
        </w:rPr>
        <w:t>; y sobre la gestión y</w:t>
      </w:r>
      <w:r w:rsidR="00642EF0" w:rsidRPr="000E141E">
        <w:rPr>
          <w:color w:val="0D0D0D"/>
          <w:sz w:val="24"/>
          <w:szCs w:val="24"/>
        </w:rPr>
        <w:t xml:space="preserve"> manejo de residuos sólidos urbanos</w:t>
      </w:r>
      <w:r w:rsidR="00B71A70">
        <w:rPr>
          <w:color w:val="0D0D0D"/>
          <w:sz w:val="24"/>
          <w:szCs w:val="24"/>
        </w:rPr>
        <w:t xml:space="preserve">. </w:t>
      </w:r>
      <w:r w:rsidR="00642EF0">
        <w:rPr>
          <w:color w:val="0D0D0D"/>
          <w:sz w:val="24"/>
          <w:szCs w:val="24"/>
        </w:rPr>
        <w:t xml:space="preserve"> </w:t>
      </w:r>
    </w:p>
    <w:p w14:paraId="336D1EC2" w14:textId="77777777" w:rsidR="00642EF0" w:rsidRPr="000E141E" w:rsidRDefault="00642EF0">
      <w:pPr>
        <w:spacing w:before="240" w:after="240" w:line="360" w:lineRule="auto"/>
        <w:jc w:val="both"/>
        <w:rPr>
          <w:b/>
          <w:color w:val="073763"/>
          <w:sz w:val="24"/>
          <w:szCs w:val="24"/>
        </w:rPr>
      </w:pPr>
    </w:p>
    <w:p w14:paraId="00000009" w14:textId="77777777" w:rsidR="000307BF" w:rsidRDefault="000307BF">
      <w:pPr>
        <w:spacing w:before="240" w:after="240" w:line="360" w:lineRule="auto"/>
        <w:jc w:val="both"/>
        <w:rPr>
          <w:color w:val="0D0D0D"/>
          <w:sz w:val="24"/>
          <w:szCs w:val="24"/>
        </w:rPr>
      </w:pPr>
    </w:p>
    <w:sectPr w:rsidR="000307B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BF"/>
    <w:rsid w:val="000307BF"/>
    <w:rsid w:val="000E141E"/>
    <w:rsid w:val="00261433"/>
    <w:rsid w:val="0056107A"/>
    <w:rsid w:val="00642EF0"/>
    <w:rsid w:val="007358E9"/>
    <w:rsid w:val="007E464C"/>
    <w:rsid w:val="008F5E55"/>
    <w:rsid w:val="00B63166"/>
    <w:rsid w:val="00B71A70"/>
    <w:rsid w:val="00C56DBC"/>
    <w:rsid w:val="00EF303E"/>
    <w:rsid w:val="00F374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DA03"/>
  <w15:docId w15:val="{67D0C879-9DB1-47B4-9C93-77D74A6D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Perla Cecilia Martinez Cardona</dc:creator>
  <cp:lastModifiedBy>Perla Cecilia Martinez Cardona</cp:lastModifiedBy>
  <cp:revision>2</cp:revision>
  <dcterms:created xsi:type="dcterms:W3CDTF">2023-04-26T15:03:00Z</dcterms:created>
  <dcterms:modified xsi:type="dcterms:W3CDTF">2023-04-26T15:03:00Z</dcterms:modified>
</cp:coreProperties>
</file>