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6B" w:rsidRPr="00721122" w:rsidRDefault="00085A6B" w:rsidP="00085A6B">
      <w:pPr>
        <w:pStyle w:val="Ttulo2"/>
        <w:shd w:val="clear" w:color="auto" w:fill="FFFFFF"/>
        <w:spacing w:before="300" w:beforeAutospacing="0" w:after="120" w:afterAutospacing="0"/>
        <w:rPr>
          <w:rFonts w:ascii="Arial" w:hAnsi="Arial" w:cs="Arial"/>
          <w:color w:val="404040" w:themeColor="text1" w:themeTint="BF"/>
          <w:sz w:val="54"/>
          <w:szCs w:val="54"/>
        </w:rPr>
      </w:pPr>
      <w:r>
        <w:rPr>
          <w:rFonts w:ascii="Arial" w:hAnsi="Arial" w:cs="Arial"/>
          <w:color w:val="404040" w:themeColor="text1" w:themeTint="BF"/>
          <w:sz w:val="54"/>
          <w:szCs w:val="54"/>
        </w:rPr>
        <w:t xml:space="preserve">C. Elizabeth Pérez </w:t>
      </w:r>
      <w:proofErr w:type="spellStart"/>
      <w:r>
        <w:rPr>
          <w:rFonts w:ascii="Arial" w:hAnsi="Arial" w:cs="Arial"/>
          <w:color w:val="404040" w:themeColor="text1" w:themeTint="BF"/>
          <w:sz w:val="54"/>
          <w:szCs w:val="54"/>
        </w:rPr>
        <w:t>Elósegui</w:t>
      </w:r>
      <w:proofErr w:type="spellEnd"/>
    </w:p>
    <w:p w:rsidR="0090054A" w:rsidRDefault="00C73C15" w:rsidP="0090054A">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Pr>
          <w:rFonts w:ascii="Arial" w:hAnsi="Arial" w:cs="Arial"/>
          <w:color w:val="404040" w:themeColor="text1" w:themeTint="BF"/>
          <w:shd w:val="clear" w:color="auto" w:fill="FFFFFF"/>
        </w:rPr>
        <w:t xml:space="preserve">Actualmente </w:t>
      </w:r>
      <w:r w:rsidR="0090054A">
        <w:rPr>
          <w:rFonts w:ascii="Arial" w:hAnsi="Arial" w:cs="Arial"/>
          <w:color w:val="404040" w:themeColor="text1" w:themeTint="BF"/>
          <w:shd w:val="clear" w:color="auto" w:fill="FFFFFF"/>
        </w:rPr>
        <w:t>desempeñando</w:t>
      </w:r>
      <w:r>
        <w:rPr>
          <w:rFonts w:ascii="Arial" w:hAnsi="Arial" w:cs="Arial"/>
          <w:color w:val="404040" w:themeColor="text1" w:themeTint="BF"/>
          <w:shd w:val="clear" w:color="auto" w:fill="FFFFFF"/>
        </w:rPr>
        <w:t xml:space="preserve"> el puesto de </w:t>
      </w:r>
      <w:r w:rsidR="0090054A">
        <w:rPr>
          <w:rFonts w:ascii="Arial" w:hAnsi="Arial" w:cs="Arial"/>
          <w:color w:val="404040" w:themeColor="text1" w:themeTint="BF"/>
          <w:shd w:val="clear" w:color="auto" w:fill="FFFFFF"/>
        </w:rPr>
        <w:t>Jefe de Área T</w:t>
      </w:r>
      <w:r w:rsidR="00085A6B">
        <w:rPr>
          <w:rFonts w:ascii="Arial" w:hAnsi="Arial" w:cs="Arial"/>
          <w:color w:val="404040" w:themeColor="text1" w:themeTint="BF"/>
          <w:shd w:val="clear" w:color="auto" w:fill="FFFFFF"/>
        </w:rPr>
        <w:t xml:space="preserve">écnica </w:t>
      </w:r>
      <w:r w:rsidR="0090054A">
        <w:rPr>
          <w:rFonts w:ascii="Arial" w:hAnsi="Arial" w:cs="Arial"/>
          <w:color w:val="404040" w:themeColor="text1" w:themeTint="BF"/>
          <w:shd w:val="clear" w:color="auto" w:fill="FFFFFF"/>
        </w:rPr>
        <w:t>en la Dirección de Protección Civil de la IGJ, adscrita a la Inspección General de Justicia Cívica, Protección a la Ciudadanía y Prevención del Delito de la Secretaría de Seguridad y Protección a la Ciudadanía.</w:t>
      </w:r>
      <w:bookmarkStart w:id="0" w:name="_GoBack"/>
      <w:bookmarkEnd w:id="0"/>
    </w:p>
    <w:p w:rsidR="00085A6B" w:rsidRPr="0090054A" w:rsidRDefault="00085A6B" w:rsidP="0090054A">
      <w:pPr>
        <w:pStyle w:val="sangria"/>
        <w:shd w:val="clear" w:color="auto" w:fill="FFFFFF"/>
        <w:spacing w:before="0" w:beforeAutospacing="0" w:after="225" w:afterAutospacing="0" w:line="360" w:lineRule="atLeast"/>
        <w:jc w:val="both"/>
        <w:rPr>
          <w:rFonts w:ascii="inherit" w:hAnsi="inherit" w:cs="Arial"/>
          <w:b/>
          <w:color w:val="404040" w:themeColor="text1" w:themeTint="BF"/>
          <w:sz w:val="34"/>
          <w:szCs w:val="34"/>
          <w:u w:val="single"/>
        </w:rPr>
      </w:pPr>
      <w:r w:rsidRPr="0090054A">
        <w:rPr>
          <w:rFonts w:ascii="inherit" w:hAnsi="inherit" w:cs="Arial"/>
          <w:b/>
          <w:color w:val="404040" w:themeColor="text1" w:themeTint="BF"/>
          <w:sz w:val="34"/>
          <w:szCs w:val="34"/>
          <w:u w:val="single"/>
        </w:rPr>
        <w:t>Actividades Académicas</w:t>
      </w:r>
    </w:p>
    <w:p w:rsidR="00085A6B" w:rsidRDefault="00C73C15" w:rsidP="00085A6B">
      <w:pPr>
        <w:pStyle w:val="sangria"/>
        <w:shd w:val="clear" w:color="auto" w:fill="FFFFFF"/>
        <w:spacing w:before="0" w:beforeAutospacing="0" w:after="225" w:afterAutospacing="0" w:line="360" w:lineRule="atLeast"/>
        <w:jc w:val="both"/>
        <w:rPr>
          <w:rFonts w:ascii="Arial" w:hAnsi="Arial" w:cs="Arial"/>
          <w:color w:val="404040" w:themeColor="text1" w:themeTint="BF"/>
        </w:rPr>
      </w:pPr>
      <w:r>
        <w:rPr>
          <w:rFonts w:ascii="Arial" w:hAnsi="Arial" w:cs="Arial"/>
          <w:color w:val="404040" w:themeColor="text1" w:themeTint="BF"/>
        </w:rPr>
        <w:t>Cuenta con certificado de bachillerato, realizando actualmente estudios</w:t>
      </w:r>
      <w:r w:rsidR="00085A6B">
        <w:rPr>
          <w:rFonts w:ascii="Arial" w:hAnsi="Arial" w:cs="Arial"/>
          <w:color w:val="404040" w:themeColor="text1" w:themeTint="BF"/>
        </w:rPr>
        <w:t xml:space="preserve"> en la </w:t>
      </w:r>
      <w:r w:rsidR="00BF7F6C">
        <w:rPr>
          <w:rFonts w:ascii="Arial" w:hAnsi="Arial" w:cs="Arial"/>
          <w:color w:val="404040" w:themeColor="text1" w:themeTint="BF"/>
        </w:rPr>
        <w:t>Institución de Administración de Riesgos</w:t>
      </w:r>
      <w:r w:rsidR="00085A6B">
        <w:rPr>
          <w:rFonts w:ascii="Arial" w:hAnsi="Arial" w:cs="Arial"/>
          <w:color w:val="404040" w:themeColor="text1" w:themeTint="BF"/>
        </w:rPr>
        <w:t>, ubicada en el Estado de Nuevo León,</w:t>
      </w:r>
      <w:r w:rsidR="00BF7F6C">
        <w:rPr>
          <w:rFonts w:ascii="Arial" w:hAnsi="Arial" w:cs="Arial"/>
          <w:color w:val="404040" w:themeColor="text1" w:themeTint="BF"/>
        </w:rPr>
        <w:t xml:space="preserve"> de </w:t>
      </w:r>
      <w:r w:rsidR="00085A6B">
        <w:rPr>
          <w:rFonts w:ascii="Arial" w:hAnsi="Arial" w:cs="Arial"/>
          <w:color w:val="404040" w:themeColor="text1" w:themeTint="BF"/>
        </w:rPr>
        <w:t>la carrera de Ingeniería</w:t>
      </w:r>
      <w:r w:rsidR="00BF7F6C">
        <w:rPr>
          <w:rFonts w:ascii="Arial" w:hAnsi="Arial" w:cs="Arial"/>
          <w:color w:val="404040" w:themeColor="text1" w:themeTint="BF"/>
        </w:rPr>
        <w:t xml:space="preserve"> en Administración de Riesgos.</w:t>
      </w:r>
    </w:p>
    <w:p w:rsidR="00085A6B" w:rsidRPr="00E24F42" w:rsidRDefault="00085A6B" w:rsidP="00085A6B">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085A6B" w:rsidRDefault="00085A6B" w:rsidP="00085A6B">
      <w:pPr>
        <w:autoSpaceDE w:val="0"/>
        <w:autoSpaceDN w:val="0"/>
        <w:adjustRightInd w:val="0"/>
        <w:spacing w:after="225" w:line="360" w:lineRule="atLeast"/>
        <w:jc w:val="both"/>
        <w:rPr>
          <w:rFonts w:ascii="Arial" w:hAnsi="Arial" w:cs="Arial"/>
          <w:color w:val="404040" w:themeColor="text1" w:themeTint="BF"/>
          <w:sz w:val="24"/>
          <w:szCs w:val="24"/>
        </w:rPr>
      </w:pPr>
      <w:r w:rsidRPr="00AE3698">
        <w:rPr>
          <w:rFonts w:ascii="Arial" w:hAnsi="Arial" w:cs="Arial"/>
          <w:color w:val="404040" w:themeColor="text1" w:themeTint="BF"/>
          <w:sz w:val="24"/>
          <w:szCs w:val="24"/>
        </w:rPr>
        <w:t>Ha recibido cursos</w:t>
      </w:r>
      <w:r>
        <w:rPr>
          <w:rFonts w:ascii="Arial" w:hAnsi="Arial" w:cs="Arial"/>
          <w:color w:val="404040" w:themeColor="text1" w:themeTint="BF"/>
          <w:sz w:val="24"/>
          <w:szCs w:val="24"/>
        </w:rPr>
        <w:t xml:space="preserve"> </w:t>
      </w:r>
      <w:r w:rsidR="00BF7F6C">
        <w:rPr>
          <w:rFonts w:ascii="Arial" w:hAnsi="Arial" w:cs="Arial"/>
          <w:color w:val="404040" w:themeColor="text1" w:themeTint="BF"/>
          <w:sz w:val="24"/>
          <w:szCs w:val="24"/>
        </w:rPr>
        <w:t>de RCP y uso de DEA, diplomados en fortalecimiento del Rol de Líder Industrial, Técnico en Seguridad y Salud en el Trabajo, Evaluación de Riesgos Estructurales, Congreso Internacional de Medicina de Emergencias, Seminarios de Acreditación de Técnicos de Seguridad y Supervisores Operativos de Contratistas, así como el V Encuentro de Brigadas.</w:t>
      </w:r>
    </w:p>
    <w:p w:rsidR="00085A6B" w:rsidRPr="00293216" w:rsidRDefault="00085A6B" w:rsidP="00085A6B">
      <w:pPr>
        <w:pStyle w:val="Ttulo3"/>
        <w:spacing w:before="0" w:beforeAutospacing="0" w:after="0" w:afterAutospacing="0"/>
        <w:jc w:val="both"/>
        <w:rPr>
          <w:rFonts w:ascii="inherit" w:hAnsi="inherit" w:cs="Arial"/>
          <w:color w:val="404040" w:themeColor="text1" w:themeTint="BF"/>
          <w:sz w:val="34"/>
          <w:szCs w:val="34"/>
          <w:u w:val="single"/>
        </w:rPr>
      </w:pPr>
      <w:r w:rsidRPr="00293216">
        <w:rPr>
          <w:rFonts w:ascii="inherit" w:hAnsi="inherit" w:cs="Arial"/>
          <w:color w:val="404040" w:themeColor="text1" w:themeTint="BF"/>
          <w:sz w:val="34"/>
          <w:szCs w:val="34"/>
          <w:u w:val="single"/>
        </w:rPr>
        <w:t>Actividades Profesionales</w:t>
      </w:r>
    </w:p>
    <w:p w:rsidR="00C73C15" w:rsidRDefault="00C73C15" w:rsidP="00085A6B">
      <w:pPr>
        <w:autoSpaceDE w:val="0"/>
        <w:autoSpaceDN w:val="0"/>
        <w:adjustRightInd w:val="0"/>
        <w:spacing w:after="0" w:line="360" w:lineRule="atLeast"/>
        <w:jc w:val="both"/>
        <w:rPr>
          <w:rFonts w:ascii="Arial" w:hAnsi="Arial" w:cs="Arial"/>
          <w:color w:val="404040" w:themeColor="text1" w:themeTint="BF"/>
          <w:sz w:val="24"/>
          <w:szCs w:val="24"/>
        </w:rPr>
      </w:pPr>
    </w:p>
    <w:p w:rsidR="00C73C15" w:rsidRDefault="000722CC" w:rsidP="00C73C15">
      <w:pPr>
        <w:pStyle w:val="sangria"/>
        <w:shd w:val="clear" w:color="auto" w:fill="FFFFFF"/>
        <w:spacing w:before="0" w:beforeAutospacing="0" w:after="0" w:afterAutospacing="0" w:line="360" w:lineRule="atLeast"/>
        <w:jc w:val="both"/>
        <w:rPr>
          <w:rFonts w:ascii="Arial" w:hAnsi="Arial" w:cs="Arial"/>
          <w:color w:val="404040" w:themeColor="text1" w:themeTint="BF"/>
        </w:rPr>
      </w:pPr>
      <w:r>
        <w:rPr>
          <w:rFonts w:ascii="Arial" w:hAnsi="Arial" w:cs="Arial"/>
          <w:color w:val="404040" w:themeColor="text1" w:themeTint="BF"/>
        </w:rPr>
        <w:t>P</w:t>
      </w:r>
      <w:r w:rsidR="00C73C15">
        <w:rPr>
          <w:rFonts w:ascii="Arial" w:hAnsi="Arial" w:cs="Arial"/>
          <w:color w:val="404040" w:themeColor="text1" w:themeTint="BF"/>
        </w:rPr>
        <w:t>articipó como Gerente de Seguridad y Medio Ambiente</w:t>
      </w:r>
      <w:r>
        <w:rPr>
          <w:rFonts w:ascii="Arial" w:hAnsi="Arial" w:cs="Arial"/>
          <w:color w:val="404040" w:themeColor="text1" w:themeTint="BF"/>
        </w:rPr>
        <w:t xml:space="preserve"> en el año 2014</w:t>
      </w:r>
      <w:r w:rsidR="00C73C15">
        <w:rPr>
          <w:rFonts w:ascii="Arial" w:hAnsi="Arial" w:cs="Arial"/>
          <w:color w:val="404040" w:themeColor="text1" w:themeTint="BF"/>
        </w:rPr>
        <w:t>, teniendo como función principal el área administrativa, así como la elaboración de Análisis de Riesgos, supervisión de personal, la realización de reportes y estadísticas de acc</w:t>
      </w:r>
      <w:r>
        <w:rPr>
          <w:rFonts w:ascii="Arial" w:hAnsi="Arial" w:cs="Arial"/>
          <w:color w:val="404040" w:themeColor="text1" w:themeTint="BF"/>
        </w:rPr>
        <w:t>identabilidad y medio ambiente concluyendo labores en enero del año 2018, de febrero del 2018 a noviembre del mismo año, se incorporó al Municipio de San Nicolás de los Garza, como Gerente de Seguridad, Medio Ambiente y Salud Ocupacional, desempeñando la elaboración de los programas de capacitación, así</w:t>
      </w:r>
    </w:p>
    <w:p w:rsidR="00C73C15" w:rsidRDefault="000722CC" w:rsidP="00085A6B">
      <w:pPr>
        <w:autoSpaceDE w:val="0"/>
        <w:autoSpaceDN w:val="0"/>
        <w:adjustRightInd w:val="0"/>
        <w:spacing w:after="0" w:line="360" w:lineRule="atLeast"/>
        <w:jc w:val="both"/>
        <w:rPr>
          <w:rFonts w:ascii="Arial" w:hAnsi="Arial" w:cs="Arial"/>
          <w:color w:val="404040" w:themeColor="text1" w:themeTint="BF"/>
          <w:sz w:val="24"/>
          <w:szCs w:val="24"/>
        </w:rPr>
      </w:pPr>
      <w:r w:rsidRPr="000722CC">
        <w:rPr>
          <w:rFonts w:ascii="Arial" w:hAnsi="Arial" w:cs="Arial"/>
          <w:color w:val="404040" w:themeColor="text1" w:themeTint="BF"/>
          <w:sz w:val="24"/>
          <w:szCs w:val="24"/>
        </w:rPr>
        <w:t xml:space="preserve">como </w:t>
      </w:r>
      <w:r>
        <w:rPr>
          <w:rFonts w:ascii="Arial" w:hAnsi="Arial" w:cs="Arial"/>
          <w:color w:val="404040" w:themeColor="text1" w:themeTint="BF"/>
          <w:sz w:val="24"/>
          <w:szCs w:val="24"/>
        </w:rPr>
        <w:t>lo relativo al</w:t>
      </w:r>
      <w:r w:rsidRPr="000722CC">
        <w:rPr>
          <w:rFonts w:ascii="Arial" w:hAnsi="Arial" w:cs="Arial"/>
          <w:color w:val="404040" w:themeColor="text1" w:themeTint="BF"/>
          <w:sz w:val="24"/>
          <w:szCs w:val="24"/>
        </w:rPr>
        <w:t xml:space="preserve"> programa de seguimiento de atención de agentes químicos, físicos, biológicos y ergonómicos de los lugares de trabajo</w:t>
      </w:r>
      <w:r>
        <w:rPr>
          <w:rFonts w:ascii="Arial" w:hAnsi="Arial" w:cs="Arial"/>
          <w:color w:val="404040" w:themeColor="text1" w:themeTint="BF"/>
          <w:sz w:val="24"/>
          <w:szCs w:val="24"/>
        </w:rPr>
        <w:t>.</w:t>
      </w:r>
    </w:p>
    <w:p w:rsidR="00085A6B" w:rsidRDefault="000722CC" w:rsidP="00E363A3">
      <w:pPr>
        <w:autoSpaceDE w:val="0"/>
        <w:autoSpaceDN w:val="0"/>
        <w:adjustRightInd w:val="0"/>
        <w:spacing w:after="0" w:line="360" w:lineRule="atLeast"/>
        <w:jc w:val="both"/>
        <w:rPr>
          <w:rFonts w:ascii="Arial" w:hAnsi="Arial" w:cs="Arial"/>
          <w:color w:val="404040" w:themeColor="text1" w:themeTint="BF"/>
        </w:rPr>
      </w:pPr>
      <w:r>
        <w:rPr>
          <w:rFonts w:ascii="Arial" w:hAnsi="Arial" w:cs="Arial"/>
          <w:color w:val="404040" w:themeColor="text1" w:themeTint="BF"/>
          <w:sz w:val="24"/>
          <w:szCs w:val="24"/>
        </w:rPr>
        <w:t>Posteriormente en diciembre del 2018,</w:t>
      </w:r>
      <w:r w:rsidRPr="000722CC">
        <w:rPr>
          <w:rFonts w:ascii="Arial" w:hAnsi="Arial" w:cs="Arial"/>
          <w:color w:val="404040" w:themeColor="text1" w:themeTint="BF"/>
          <w:sz w:val="24"/>
          <w:szCs w:val="24"/>
        </w:rPr>
        <w:t xml:space="preserve"> </w:t>
      </w:r>
      <w:r>
        <w:rPr>
          <w:rFonts w:ascii="Arial" w:hAnsi="Arial" w:cs="Arial"/>
          <w:color w:val="3C3C3C"/>
          <w:sz w:val="24"/>
          <w:szCs w:val="24"/>
        </w:rPr>
        <w:t>fue</w:t>
      </w:r>
      <w:r w:rsidRPr="000722CC">
        <w:rPr>
          <w:rFonts w:ascii="Arial" w:hAnsi="Arial" w:cs="Arial"/>
          <w:color w:val="3C3C3C"/>
          <w:sz w:val="24"/>
          <w:szCs w:val="24"/>
        </w:rPr>
        <w:t xml:space="preserve"> Administradora Operativa en la empresa </w:t>
      </w:r>
      <w:proofErr w:type="spellStart"/>
      <w:r w:rsidRPr="000722CC">
        <w:rPr>
          <w:rFonts w:ascii="Arial" w:hAnsi="Arial" w:cs="Arial"/>
          <w:color w:val="3C3C3C"/>
          <w:sz w:val="24"/>
          <w:szCs w:val="24"/>
        </w:rPr>
        <w:t>Rottwear</w:t>
      </w:r>
      <w:proofErr w:type="spellEnd"/>
      <w:r w:rsidRPr="000722CC">
        <w:rPr>
          <w:rFonts w:ascii="Arial" w:hAnsi="Arial" w:cs="Arial"/>
          <w:color w:val="3C3C3C"/>
          <w:sz w:val="24"/>
          <w:szCs w:val="24"/>
        </w:rPr>
        <w:t xml:space="preserve"> en el Estado de Nuevo León</w:t>
      </w:r>
      <w:r w:rsidRPr="000722CC">
        <w:rPr>
          <w:rFonts w:ascii="Arial" w:hAnsi="Arial" w:cs="Arial"/>
          <w:color w:val="404040" w:themeColor="text1" w:themeTint="BF"/>
          <w:sz w:val="24"/>
          <w:szCs w:val="24"/>
        </w:rPr>
        <w:t>, realizando el manejo administrativo del área de seguridad</w:t>
      </w:r>
      <w:r>
        <w:rPr>
          <w:rFonts w:ascii="Arial" w:hAnsi="Arial" w:cs="Arial"/>
          <w:color w:val="404040" w:themeColor="text1" w:themeTint="BF"/>
          <w:sz w:val="24"/>
          <w:szCs w:val="24"/>
        </w:rPr>
        <w:t xml:space="preserve">, culminando labores en octubre del 2021, posteriormente en noviembre del 2021, toma el cargo de Jefe en el área de la Coordinación de Prevención de la Dirección de Protección Civil de la IGJ, cargo que actualmente ejerce con enfoque laboral en las áreas de seguridad, medio </w:t>
      </w:r>
      <w:r>
        <w:rPr>
          <w:rFonts w:ascii="Arial" w:hAnsi="Arial" w:cs="Arial"/>
          <w:color w:val="404040" w:themeColor="text1" w:themeTint="BF"/>
          <w:sz w:val="24"/>
          <w:szCs w:val="24"/>
        </w:rPr>
        <w:lastRenderedPageBreak/>
        <w:t>ambiente y salud ocupacional, así como la atención médica pre</w:t>
      </w:r>
      <w:r w:rsidR="00E363A3">
        <w:rPr>
          <w:rFonts w:ascii="Arial" w:hAnsi="Arial" w:cs="Arial"/>
          <w:color w:val="404040" w:themeColor="text1" w:themeTint="BF"/>
          <w:sz w:val="24"/>
          <w:szCs w:val="24"/>
        </w:rPr>
        <w:t>-</w:t>
      </w:r>
      <w:r>
        <w:rPr>
          <w:rFonts w:ascii="Arial" w:hAnsi="Arial" w:cs="Arial"/>
          <w:color w:val="404040" w:themeColor="text1" w:themeTint="BF"/>
          <w:sz w:val="24"/>
          <w:szCs w:val="24"/>
        </w:rPr>
        <w:t>hos</w:t>
      </w:r>
      <w:r w:rsidR="00E363A3">
        <w:rPr>
          <w:rFonts w:ascii="Arial" w:hAnsi="Arial" w:cs="Arial"/>
          <w:color w:val="404040" w:themeColor="text1" w:themeTint="BF"/>
          <w:sz w:val="24"/>
          <w:szCs w:val="24"/>
        </w:rPr>
        <w:t>pitalaria, instructor de brigadas de emergencia y manejo de equipos de emergencias.</w:t>
      </w:r>
    </w:p>
    <w:sectPr w:rsidR="00085A6B" w:rsidSect="009F4DA0">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3D"/>
    <w:rsid w:val="000545C2"/>
    <w:rsid w:val="0006741A"/>
    <w:rsid w:val="000722CC"/>
    <w:rsid w:val="00085A6B"/>
    <w:rsid w:val="000972E0"/>
    <w:rsid w:val="000A10E2"/>
    <w:rsid w:val="000B2E79"/>
    <w:rsid w:val="0015132D"/>
    <w:rsid w:val="00157657"/>
    <w:rsid w:val="001A03B1"/>
    <w:rsid w:val="001A6337"/>
    <w:rsid w:val="001B2A51"/>
    <w:rsid w:val="002048FF"/>
    <w:rsid w:val="0022285E"/>
    <w:rsid w:val="00225A47"/>
    <w:rsid w:val="0026338B"/>
    <w:rsid w:val="00265675"/>
    <w:rsid w:val="00284239"/>
    <w:rsid w:val="00293216"/>
    <w:rsid w:val="00307037"/>
    <w:rsid w:val="00330051"/>
    <w:rsid w:val="003C7BC9"/>
    <w:rsid w:val="003F1000"/>
    <w:rsid w:val="00434A02"/>
    <w:rsid w:val="00445FA7"/>
    <w:rsid w:val="00463E95"/>
    <w:rsid w:val="00480B20"/>
    <w:rsid w:val="004B5799"/>
    <w:rsid w:val="004C4638"/>
    <w:rsid w:val="004F1BA9"/>
    <w:rsid w:val="0053309F"/>
    <w:rsid w:val="00535DAC"/>
    <w:rsid w:val="00537572"/>
    <w:rsid w:val="005E3F1E"/>
    <w:rsid w:val="006034D6"/>
    <w:rsid w:val="00620C05"/>
    <w:rsid w:val="006229C5"/>
    <w:rsid w:val="00631F43"/>
    <w:rsid w:val="00646931"/>
    <w:rsid w:val="006564F5"/>
    <w:rsid w:val="006721DD"/>
    <w:rsid w:val="006953E8"/>
    <w:rsid w:val="006B100A"/>
    <w:rsid w:val="006B433D"/>
    <w:rsid w:val="00721122"/>
    <w:rsid w:val="007224E9"/>
    <w:rsid w:val="0073339D"/>
    <w:rsid w:val="007A7DF6"/>
    <w:rsid w:val="007F1F0F"/>
    <w:rsid w:val="00817C6B"/>
    <w:rsid w:val="00841AB8"/>
    <w:rsid w:val="00846648"/>
    <w:rsid w:val="00853C42"/>
    <w:rsid w:val="0087748B"/>
    <w:rsid w:val="008E2CCE"/>
    <w:rsid w:val="0090054A"/>
    <w:rsid w:val="00914B08"/>
    <w:rsid w:val="00923644"/>
    <w:rsid w:val="00987680"/>
    <w:rsid w:val="00991797"/>
    <w:rsid w:val="009C3178"/>
    <w:rsid w:val="009F4DA0"/>
    <w:rsid w:val="00A01FC3"/>
    <w:rsid w:val="00A16843"/>
    <w:rsid w:val="00AD1ABC"/>
    <w:rsid w:val="00AD6F21"/>
    <w:rsid w:val="00AE3698"/>
    <w:rsid w:val="00AE3923"/>
    <w:rsid w:val="00B0652F"/>
    <w:rsid w:val="00B158DA"/>
    <w:rsid w:val="00B70D09"/>
    <w:rsid w:val="00BA733D"/>
    <w:rsid w:val="00BC30A8"/>
    <w:rsid w:val="00BF7F6C"/>
    <w:rsid w:val="00C066CF"/>
    <w:rsid w:val="00C3170D"/>
    <w:rsid w:val="00C44C81"/>
    <w:rsid w:val="00C45B9F"/>
    <w:rsid w:val="00C57090"/>
    <w:rsid w:val="00C6452F"/>
    <w:rsid w:val="00C728DC"/>
    <w:rsid w:val="00C73C15"/>
    <w:rsid w:val="00CA3C35"/>
    <w:rsid w:val="00CD69CC"/>
    <w:rsid w:val="00D00195"/>
    <w:rsid w:val="00D16DF6"/>
    <w:rsid w:val="00D91643"/>
    <w:rsid w:val="00D94424"/>
    <w:rsid w:val="00DA4628"/>
    <w:rsid w:val="00DB7DA0"/>
    <w:rsid w:val="00DC6C34"/>
    <w:rsid w:val="00E24F42"/>
    <w:rsid w:val="00E363A3"/>
    <w:rsid w:val="00E40143"/>
    <w:rsid w:val="00EA43D6"/>
    <w:rsid w:val="00EC7E73"/>
    <w:rsid w:val="00F1558A"/>
    <w:rsid w:val="00F17908"/>
    <w:rsid w:val="00F315A2"/>
    <w:rsid w:val="00F70A09"/>
    <w:rsid w:val="00FA67C0"/>
    <w:rsid w:val="00FE7F67"/>
    <w:rsid w:val="00FF0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 w:id="168743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1879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2</cp:revision>
  <cp:lastPrinted>2021-11-26T18:54:00Z</cp:lastPrinted>
  <dcterms:created xsi:type="dcterms:W3CDTF">2022-03-09T14:56:00Z</dcterms:created>
  <dcterms:modified xsi:type="dcterms:W3CDTF">2022-03-09T14:56:00Z</dcterms:modified>
</cp:coreProperties>
</file>