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E0" w:rsidRDefault="001279BC" w:rsidP="003C7BC9">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color w:val="404040" w:themeColor="text1" w:themeTint="BF"/>
          <w:shd w:val="clear" w:color="auto" w:fill="FFFFFF"/>
        </w:rPr>
        <w:t>Actualmente desempeña</w:t>
      </w:r>
      <w:r w:rsidR="00BD592B">
        <w:rPr>
          <w:rFonts w:ascii="Arial" w:hAnsi="Arial" w:cs="Arial"/>
          <w:color w:val="404040" w:themeColor="text1" w:themeTint="BF"/>
          <w:shd w:val="clear" w:color="auto" w:fill="FFFFFF"/>
        </w:rPr>
        <w:t xml:space="preserve"> el p</w:t>
      </w:r>
      <w:r w:rsidR="00AA6793">
        <w:rPr>
          <w:rFonts w:ascii="Arial" w:hAnsi="Arial" w:cs="Arial"/>
          <w:color w:val="404040" w:themeColor="text1" w:themeTint="BF"/>
          <w:shd w:val="clear" w:color="auto" w:fill="FFFFFF"/>
        </w:rPr>
        <w:t xml:space="preserve">uesto de </w:t>
      </w:r>
      <w:r w:rsidR="004E2F21">
        <w:rPr>
          <w:rFonts w:ascii="Arial" w:hAnsi="Arial" w:cs="Arial"/>
          <w:color w:val="404040" w:themeColor="text1" w:themeTint="BF"/>
          <w:shd w:val="clear" w:color="auto" w:fill="FFFFFF"/>
        </w:rPr>
        <w:t xml:space="preserve">Jefe de </w:t>
      </w:r>
      <w:r w:rsidR="00F970C8">
        <w:rPr>
          <w:rFonts w:ascii="Arial" w:hAnsi="Arial" w:cs="Arial"/>
          <w:color w:val="404040" w:themeColor="text1" w:themeTint="BF"/>
          <w:shd w:val="clear" w:color="auto" w:fill="FFFFFF"/>
        </w:rPr>
        <w:t xml:space="preserve">Zona </w:t>
      </w:r>
      <w:r w:rsidR="00734CF5">
        <w:rPr>
          <w:rFonts w:ascii="Arial" w:hAnsi="Arial" w:cs="Arial"/>
          <w:color w:val="404040" w:themeColor="text1" w:themeTint="BF"/>
          <w:shd w:val="clear" w:color="auto" w:fill="FFFFFF"/>
        </w:rPr>
        <w:t xml:space="preserve">en la Dirección de </w:t>
      </w:r>
      <w:r w:rsidR="00D168C7">
        <w:rPr>
          <w:rFonts w:ascii="Arial" w:hAnsi="Arial" w:cs="Arial"/>
          <w:color w:val="404040" w:themeColor="text1" w:themeTint="BF"/>
          <w:shd w:val="clear" w:color="auto" w:fill="FFFFFF"/>
        </w:rPr>
        <w:t>Vialidad y Tránsito</w:t>
      </w:r>
      <w:r w:rsidR="00734CF5">
        <w:rPr>
          <w:rFonts w:ascii="Arial" w:hAnsi="Arial" w:cs="Arial"/>
          <w:color w:val="404040" w:themeColor="text1" w:themeTint="BF"/>
          <w:shd w:val="clear" w:color="auto" w:fill="FFFFFF"/>
        </w:rPr>
        <w:t xml:space="preserve"> Adscrita a la </w:t>
      </w:r>
      <w:r w:rsidR="00D168C7">
        <w:rPr>
          <w:rFonts w:ascii="Arial" w:hAnsi="Arial" w:cs="Arial"/>
          <w:color w:val="404040" w:themeColor="text1" w:themeTint="BF"/>
          <w:shd w:val="clear" w:color="auto" w:fill="FFFFFF"/>
        </w:rPr>
        <w:t>Inspección General de Operación Policial de la Secretaría de Seguridad y Protección a la Ciudadanía.</w:t>
      </w:r>
    </w:p>
    <w:p w:rsidR="0026338B" w:rsidRPr="009F4DA0" w:rsidRDefault="0026338B" w:rsidP="0026338B">
      <w:pPr>
        <w:pStyle w:val="Ttulo3"/>
        <w:spacing w:before="0" w:beforeAutospacing="0" w:after="0" w:afterAutospacing="0"/>
        <w:jc w:val="both"/>
        <w:rPr>
          <w:rFonts w:ascii="inherit" w:hAnsi="inherit" w:cs="Arial"/>
          <w:color w:val="404040" w:themeColor="text1" w:themeTint="BF"/>
          <w:sz w:val="20"/>
          <w:szCs w:val="20"/>
        </w:rPr>
      </w:pPr>
    </w:p>
    <w:p w:rsidR="0026338B" w:rsidRPr="00A60435" w:rsidRDefault="00D168C7" w:rsidP="0026338B">
      <w:pPr>
        <w:pStyle w:val="Ttulo3"/>
        <w:spacing w:before="0" w:beforeAutospacing="0" w:after="0" w:afterAutospacing="0"/>
        <w:jc w:val="both"/>
        <w:rPr>
          <w:rStyle w:val="Hipervnculo"/>
          <w:rFonts w:ascii="inherit" w:hAnsi="inherit" w:cs="Arial"/>
          <w:color w:val="404040" w:themeColor="text1" w:themeTint="BF"/>
          <w:sz w:val="34"/>
          <w:szCs w:val="34"/>
        </w:rPr>
      </w:pPr>
      <w:hyperlink r:id="rId6" w:anchor="collapseFour" w:history="1">
        <w:r w:rsidR="0026338B" w:rsidRPr="00A60435">
          <w:rPr>
            <w:rStyle w:val="Hipervnculo"/>
            <w:rFonts w:ascii="inherit" w:hAnsi="inherit" w:cs="Arial"/>
            <w:color w:val="404040" w:themeColor="text1" w:themeTint="BF"/>
            <w:sz w:val="34"/>
            <w:szCs w:val="34"/>
          </w:rPr>
          <w:t>Actividades Académicas</w:t>
        </w:r>
      </w:hyperlink>
    </w:p>
    <w:p w:rsidR="006B6947" w:rsidRDefault="00734CF5" w:rsidP="001279BC">
      <w:pPr>
        <w:pStyle w:val="sangria"/>
        <w:shd w:val="clear" w:color="auto" w:fill="FFFFFF"/>
        <w:spacing w:before="0" w:beforeAutospacing="0" w:after="0" w:afterAutospacing="0" w:line="360" w:lineRule="atLeast"/>
        <w:jc w:val="both"/>
        <w:rPr>
          <w:rFonts w:ascii="Arial" w:hAnsi="Arial" w:cs="Arial"/>
          <w:bCs/>
        </w:rPr>
      </w:pPr>
      <w:r>
        <w:rPr>
          <w:rFonts w:ascii="Arial" w:hAnsi="Arial" w:cs="Arial"/>
          <w:bCs/>
        </w:rPr>
        <w:t xml:space="preserve">El 10 de Julio de 1989 concluye sus estudios de  </w:t>
      </w:r>
      <w:r w:rsidR="001D0845">
        <w:rPr>
          <w:rFonts w:ascii="Arial" w:hAnsi="Arial" w:cs="Arial"/>
          <w:bCs/>
        </w:rPr>
        <w:t xml:space="preserve"> Bachillerato General en el Instituto Iberoamericano </w:t>
      </w:r>
      <w:r w:rsidR="001279BC">
        <w:rPr>
          <w:rFonts w:ascii="Arial" w:hAnsi="Arial" w:cs="Arial"/>
          <w:bCs/>
        </w:rPr>
        <w:t>y el 30 de Junio de 1987 concluye</w:t>
      </w:r>
      <w:r>
        <w:rPr>
          <w:rFonts w:ascii="Arial" w:hAnsi="Arial" w:cs="Arial"/>
          <w:bCs/>
        </w:rPr>
        <w:t xml:space="preserve"> sus estudios </w:t>
      </w:r>
      <w:r w:rsidR="001279BC">
        <w:rPr>
          <w:rFonts w:ascii="Arial" w:hAnsi="Arial" w:cs="Arial"/>
          <w:bCs/>
        </w:rPr>
        <w:t>en la</w:t>
      </w:r>
      <w:r>
        <w:rPr>
          <w:rFonts w:ascii="Arial" w:hAnsi="Arial" w:cs="Arial"/>
          <w:bCs/>
        </w:rPr>
        <w:t xml:space="preserve"> </w:t>
      </w:r>
      <w:r w:rsidR="0072156C">
        <w:rPr>
          <w:rFonts w:ascii="Arial" w:hAnsi="Arial" w:cs="Arial"/>
          <w:bCs/>
        </w:rPr>
        <w:t xml:space="preserve"> </w:t>
      </w:r>
      <w:r w:rsidR="004E2F21">
        <w:rPr>
          <w:rFonts w:ascii="Arial" w:hAnsi="Arial" w:cs="Arial"/>
          <w:bCs/>
        </w:rPr>
        <w:t>Carrera Comercial en Máquinas y Herramientas, egresado de la Subsecretaria de Educación Media Superior de la Dirección General de Centros de Formación para el trabajo</w:t>
      </w:r>
      <w:r>
        <w:rPr>
          <w:rFonts w:ascii="Arial" w:hAnsi="Arial" w:cs="Arial"/>
          <w:bCs/>
        </w:rPr>
        <w:t>.</w:t>
      </w:r>
    </w:p>
    <w:p w:rsidR="001279BC" w:rsidRPr="001279BC" w:rsidRDefault="001279BC" w:rsidP="001279BC">
      <w:pPr>
        <w:pStyle w:val="sangria"/>
        <w:shd w:val="clear" w:color="auto" w:fill="FFFFFF"/>
        <w:spacing w:before="0" w:beforeAutospacing="0" w:after="0" w:afterAutospacing="0" w:line="360" w:lineRule="atLeast"/>
        <w:jc w:val="both"/>
        <w:rPr>
          <w:rFonts w:ascii="Arial" w:hAnsi="Arial" w:cs="Arial"/>
          <w:bCs/>
        </w:rPr>
      </w:pPr>
    </w:p>
    <w:p w:rsidR="006B6947" w:rsidRDefault="006B6947" w:rsidP="006B6947">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734CF5" w:rsidRDefault="00734CF5"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sidRPr="00C64374">
        <w:rPr>
          <w:rStyle w:val="Hipervnculo"/>
          <w:rFonts w:ascii="Arial" w:hAnsi="Arial" w:cs="Arial"/>
          <w:b w:val="0"/>
          <w:color w:val="404040" w:themeColor="text1" w:themeTint="BF"/>
          <w:sz w:val="24"/>
          <w:szCs w:val="24"/>
          <w:u w:val="none"/>
        </w:rPr>
        <w:t>L</w:t>
      </w:r>
      <w:r w:rsidR="00C64374" w:rsidRPr="00C64374">
        <w:rPr>
          <w:rStyle w:val="Hipervnculo"/>
          <w:rFonts w:ascii="Arial" w:hAnsi="Arial" w:cs="Arial"/>
          <w:b w:val="0"/>
          <w:color w:val="404040" w:themeColor="text1" w:themeTint="BF"/>
          <w:sz w:val="24"/>
          <w:szCs w:val="24"/>
          <w:u w:val="none"/>
        </w:rPr>
        <w:t>l</w:t>
      </w:r>
      <w:r w:rsidR="00C64374">
        <w:rPr>
          <w:rStyle w:val="Hipervnculo"/>
          <w:rFonts w:ascii="Arial" w:hAnsi="Arial" w:cs="Arial"/>
          <w:b w:val="0"/>
          <w:color w:val="404040" w:themeColor="text1" w:themeTint="BF"/>
          <w:sz w:val="24"/>
          <w:szCs w:val="24"/>
          <w:u w:val="none"/>
        </w:rPr>
        <w:t>evados en la A</w:t>
      </w:r>
      <w:r w:rsidRPr="00C64374">
        <w:rPr>
          <w:rStyle w:val="Hipervnculo"/>
          <w:rFonts w:ascii="Arial" w:hAnsi="Arial" w:cs="Arial"/>
          <w:b w:val="0"/>
          <w:color w:val="404040" w:themeColor="text1" w:themeTint="BF"/>
          <w:sz w:val="24"/>
          <w:szCs w:val="24"/>
          <w:u w:val="none"/>
        </w:rPr>
        <w:t>cademia</w:t>
      </w:r>
      <w:r w:rsidR="00D168C7">
        <w:rPr>
          <w:rStyle w:val="Hipervnculo"/>
          <w:rFonts w:ascii="Arial" w:hAnsi="Arial" w:cs="Arial"/>
          <w:b w:val="0"/>
          <w:color w:val="404040" w:themeColor="text1" w:themeTint="BF"/>
          <w:sz w:val="24"/>
          <w:szCs w:val="24"/>
          <w:u w:val="none"/>
        </w:rPr>
        <w:t xml:space="preserve"> Municipal de la S.S.P.C.</w:t>
      </w:r>
      <w:bookmarkStart w:id="0" w:name="_GoBack"/>
      <w:bookmarkEnd w:id="0"/>
      <w:r w:rsidR="00C64374">
        <w:rPr>
          <w:rStyle w:val="Hipervnculo"/>
          <w:rFonts w:ascii="Arial" w:hAnsi="Arial" w:cs="Arial"/>
          <w:b w:val="0"/>
          <w:color w:val="404040" w:themeColor="text1" w:themeTint="BF"/>
          <w:sz w:val="24"/>
          <w:szCs w:val="24"/>
          <w:u w:val="none"/>
        </w:rPr>
        <w:t xml:space="preserve"> y Aula de Cultura Vial de la Dirección de Transito:</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Academia Municipal  de Oficiales de Transito</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Formación Inicial Equivalente</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Competencias de la Función Policial</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Protocolo de Actuación Policial</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Arma corta, tiro, arme y desarme</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Elaboración de Informe Policial Homologado</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Liderazgo</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Hechos de Transito</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Primeros Auxilios</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Ortografía</w:t>
      </w:r>
    </w:p>
    <w:p w:rsidR="00C64374" w:rsidRDefault="00C64374"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Derechos Humanos</w:t>
      </w:r>
    </w:p>
    <w:p w:rsidR="00193EBD" w:rsidRDefault="00193EBD" w:rsidP="006B6947">
      <w:pPr>
        <w:pStyle w:val="Ttulo3"/>
        <w:spacing w:before="0" w:beforeAutospacing="0" w:after="0" w:afterAutospacing="0"/>
        <w:jc w:val="both"/>
        <w:rPr>
          <w:rStyle w:val="Hipervnculo"/>
          <w:rFonts w:ascii="Arial" w:hAnsi="Arial" w:cs="Arial"/>
          <w:b w:val="0"/>
          <w:color w:val="404040" w:themeColor="text1" w:themeTint="BF"/>
          <w:sz w:val="24"/>
          <w:szCs w:val="24"/>
          <w:u w:val="none"/>
        </w:rPr>
      </w:pPr>
    </w:p>
    <w:p w:rsidR="006B6947" w:rsidRDefault="00C64374" w:rsidP="00D94997">
      <w:pPr>
        <w:spacing w:after="0"/>
        <w:jc w:val="both"/>
        <w:textAlignment w:val="baseline"/>
        <w:rPr>
          <w:rFonts w:ascii="Arial" w:eastAsia="Times New Roman" w:hAnsi="Arial" w:cs="Arial"/>
          <w:bCs/>
          <w:sz w:val="24"/>
          <w:szCs w:val="24"/>
          <w:lang w:eastAsia="es-MX"/>
        </w:rPr>
      </w:pPr>
      <w:r>
        <w:rPr>
          <w:rFonts w:ascii="Arial" w:eastAsia="Times New Roman" w:hAnsi="Arial" w:cs="Arial"/>
          <w:bCs/>
          <w:sz w:val="24"/>
          <w:szCs w:val="24"/>
          <w:lang w:eastAsia="es-MX"/>
        </w:rPr>
        <w:t>El  28 de Noviembre de</w:t>
      </w:r>
      <w:r w:rsidR="00FD6C24">
        <w:rPr>
          <w:rFonts w:ascii="Arial" w:eastAsia="Times New Roman" w:hAnsi="Arial" w:cs="Arial"/>
          <w:bCs/>
          <w:sz w:val="24"/>
          <w:szCs w:val="24"/>
          <w:lang w:eastAsia="es-MX"/>
        </w:rPr>
        <w:t xml:space="preserve"> 1986</w:t>
      </w:r>
      <w:r w:rsidR="0072156C">
        <w:rPr>
          <w:rFonts w:ascii="Arial" w:eastAsia="Times New Roman" w:hAnsi="Arial" w:cs="Arial"/>
          <w:bCs/>
          <w:sz w:val="24"/>
          <w:szCs w:val="24"/>
          <w:lang w:eastAsia="es-MX"/>
        </w:rPr>
        <w:t>, recibe constancia de acreditación al  concluir un  curso de Torneado de Metales con duración de 520 horas en las instalaciones del Centro de Capacitación para el Trabajo Industrial 10.</w:t>
      </w:r>
    </w:p>
    <w:p w:rsidR="0072156C" w:rsidRDefault="00C64374" w:rsidP="00D94997">
      <w:pPr>
        <w:spacing w:after="0"/>
        <w:jc w:val="both"/>
        <w:textAlignment w:val="baseline"/>
        <w:rPr>
          <w:rFonts w:ascii="Arial" w:eastAsia="Times New Roman" w:hAnsi="Arial" w:cs="Arial"/>
          <w:bCs/>
          <w:sz w:val="24"/>
          <w:szCs w:val="24"/>
          <w:lang w:eastAsia="es-MX"/>
        </w:rPr>
      </w:pPr>
      <w:r>
        <w:rPr>
          <w:rFonts w:ascii="Arial" w:eastAsia="Times New Roman" w:hAnsi="Arial" w:cs="Arial"/>
          <w:bCs/>
          <w:sz w:val="24"/>
          <w:szCs w:val="24"/>
          <w:lang w:eastAsia="es-MX"/>
        </w:rPr>
        <w:t xml:space="preserve">El </w:t>
      </w:r>
      <w:r w:rsidR="00FD6C24">
        <w:rPr>
          <w:rFonts w:ascii="Arial" w:eastAsia="Times New Roman" w:hAnsi="Arial" w:cs="Arial"/>
          <w:bCs/>
          <w:sz w:val="24"/>
          <w:szCs w:val="24"/>
          <w:lang w:eastAsia="es-MX"/>
        </w:rPr>
        <w:t xml:space="preserve"> 30 de Junio </w:t>
      </w:r>
      <w:r>
        <w:rPr>
          <w:rFonts w:ascii="Arial" w:eastAsia="Times New Roman" w:hAnsi="Arial" w:cs="Arial"/>
          <w:bCs/>
          <w:sz w:val="24"/>
          <w:szCs w:val="24"/>
          <w:lang w:eastAsia="es-MX"/>
        </w:rPr>
        <w:t xml:space="preserve">de </w:t>
      </w:r>
      <w:r w:rsidR="00FD6C24">
        <w:rPr>
          <w:rFonts w:ascii="Arial" w:eastAsia="Times New Roman" w:hAnsi="Arial" w:cs="Arial"/>
          <w:bCs/>
          <w:sz w:val="24"/>
          <w:szCs w:val="24"/>
          <w:lang w:eastAsia="es-MX"/>
        </w:rPr>
        <w:t>1987</w:t>
      </w:r>
      <w:r w:rsidR="0072156C">
        <w:rPr>
          <w:rFonts w:ascii="Arial" w:eastAsia="Times New Roman" w:hAnsi="Arial" w:cs="Arial"/>
          <w:bCs/>
          <w:sz w:val="24"/>
          <w:szCs w:val="24"/>
          <w:lang w:eastAsia="es-MX"/>
        </w:rPr>
        <w:t>, recibe constancia de acreditación al c</w:t>
      </w:r>
      <w:r w:rsidR="00797164">
        <w:rPr>
          <w:rFonts w:ascii="Arial" w:eastAsia="Times New Roman" w:hAnsi="Arial" w:cs="Arial"/>
          <w:bCs/>
          <w:sz w:val="24"/>
          <w:szCs w:val="24"/>
          <w:lang w:eastAsia="es-MX"/>
        </w:rPr>
        <w:t>oncluir el</w:t>
      </w:r>
      <w:r w:rsidR="0072156C">
        <w:rPr>
          <w:rFonts w:ascii="Arial" w:eastAsia="Times New Roman" w:hAnsi="Arial" w:cs="Arial"/>
          <w:bCs/>
          <w:sz w:val="24"/>
          <w:szCs w:val="24"/>
          <w:lang w:eastAsia="es-MX"/>
        </w:rPr>
        <w:t xml:space="preserve"> curso de Ajuste de Banco con </w:t>
      </w:r>
      <w:r w:rsidR="00797164">
        <w:rPr>
          <w:rFonts w:ascii="Arial" w:eastAsia="Times New Roman" w:hAnsi="Arial" w:cs="Arial"/>
          <w:bCs/>
          <w:sz w:val="24"/>
          <w:szCs w:val="24"/>
          <w:lang w:eastAsia="es-MX"/>
        </w:rPr>
        <w:t>duración</w:t>
      </w:r>
      <w:r w:rsidR="0072156C">
        <w:rPr>
          <w:rFonts w:ascii="Arial" w:eastAsia="Times New Roman" w:hAnsi="Arial" w:cs="Arial"/>
          <w:bCs/>
          <w:sz w:val="24"/>
          <w:szCs w:val="24"/>
          <w:lang w:eastAsia="es-MX"/>
        </w:rPr>
        <w:t xml:space="preserve"> de 260 horas</w:t>
      </w:r>
      <w:r w:rsidR="00797164">
        <w:rPr>
          <w:rFonts w:ascii="Arial" w:eastAsia="Times New Roman" w:hAnsi="Arial" w:cs="Arial"/>
          <w:bCs/>
          <w:sz w:val="24"/>
          <w:szCs w:val="24"/>
          <w:lang w:eastAsia="es-MX"/>
        </w:rPr>
        <w:t xml:space="preserve"> en las Instalaciones del Centro de Capacitación para el Trabajo Industrial 10.</w:t>
      </w:r>
    </w:p>
    <w:p w:rsidR="006A5F61" w:rsidRDefault="00C64374" w:rsidP="00D94997">
      <w:pPr>
        <w:spacing w:after="0"/>
        <w:jc w:val="both"/>
        <w:textAlignment w:val="baseline"/>
        <w:rPr>
          <w:rFonts w:ascii="Arial" w:eastAsia="Times New Roman" w:hAnsi="Arial" w:cs="Arial"/>
          <w:bCs/>
          <w:sz w:val="24"/>
          <w:szCs w:val="24"/>
          <w:lang w:eastAsia="es-MX"/>
        </w:rPr>
      </w:pPr>
      <w:r>
        <w:rPr>
          <w:rFonts w:ascii="Arial" w:eastAsia="Times New Roman" w:hAnsi="Arial" w:cs="Arial"/>
          <w:bCs/>
          <w:sz w:val="24"/>
          <w:szCs w:val="24"/>
          <w:lang w:eastAsia="es-MX"/>
        </w:rPr>
        <w:t>El  07 de Octubre del</w:t>
      </w:r>
      <w:r w:rsidR="006A5F61">
        <w:rPr>
          <w:rFonts w:ascii="Arial" w:eastAsia="Times New Roman" w:hAnsi="Arial" w:cs="Arial"/>
          <w:bCs/>
          <w:sz w:val="24"/>
          <w:szCs w:val="24"/>
          <w:lang w:eastAsia="es-MX"/>
        </w:rPr>
        <w:t xml:space="preserve"> 2017, recibe diploma por haber cursado el Diplomado en Hechos de Tránsito Terrestre con duración de 96 horas,  impartido en la Facultad de Derecho y Criminología de la Universidad Autónoma de Nuevo León.</w:t>
      </w:r>
    </w:p>
    <w:p w:rsidR="006A5F61" w:rsidRDefault="00C64374" w:rsidP="00D94997">
      <w:pPr>
        <w:spacing w:after="0"/>
        <w:jc w:val="both"/>
        <w:textAlignment w:val="baseline"/>
        <w:rPr>
          <w:rFonts w:ascii="Arial" w:eastAsia="Times New Roman" w:hAnsi="Arial" w:cs="Arial"/>
          <w:bCs/>
          <w:sz w:val="24"/>
          <w:szCs w:val="24"/>
          <w:lang w:eastAsia="es-MX"/>
        </w:rPr>
      </w:pPr>
      <w:r>
        <w:rPr>
          <w:rFonts w:ascii="Arial" w:eastAsia="Times New Roman" w:hAnsi="Arial" w:cs="Arial"/>
          <w:bCs/>
          <w:sz w:val="24"/>
          <w:szCs w:val="24"/>
          <w:lang w:eastAsia="es-MX"/>
        </w:rPr>
        <w:t xml:space="preserve">El  17 de Octubre  del </w:t>
      </w:r>
      <w:r w:rsidR="006A5F61">
        <w:rPr>
          <w:rFonts w:ascii="Arial" w:eastAsia="Times New Roman" w:hAnsi="Arial" w:cs="Arial"/>
          <w:bCs/>
          <w:sz w:val="24"/>
          <w:szCs w:val="24"/>
          <w:lang w:eastAsia="es-MX"/>
        </w:rPr>
        <w:t xml:space="preserve"> </w:t>
      </w:r>
      <w:r w:rsidR="00AE3264">
        <w:rPr>
          <w:rFonts w:ascii="Arial" w:eastAsia="Times New Roman" w:hAnsi="Arial" w:cs="Arial"/>
          <w:bCs/>
          <w:sz w:val="24"/>
          <w:szCs w:val="24"/>
          <w:lang w:eastAsia="es-MX"/>
        </w:rPr>
        <w:t>2017,</w:t>
      </w:r>
      <w:r w:rsidR="006A5F61">
        <w:rPr>
          <w:rFonts w:ascii="Arial" w:eastAsia="Times New Roman" w:hAnsi="Arial" w:cs="Arial"/>
          <w:bCs/>
          <w:sz w:val="24"/>
          <w:szCs w:val="24"/>
          <w:lang w:eastAsia="es-MX"/>
        </w:rPr>
        <w:t xml:space="preserve"> recibe certificado por haber </w:t>
      </w:r>
      <w:r w:rsidR="00AE3264">
        <w:rPr>
          <w:rFonts w:ascii="Arial" w:eastAsia="Times New Roman" w:hAnsi="Arial" w:cs="Arial"/>
          <w:bCs/>
          <w:sz w:val="24"/>
          <w:szCs w:val="24"/>
          <w:lang w:eastAsia="es-MX"/>
        </w:rPr>
        <w:t>concluido</w:t>
      </w:r>
      <w:r w:rsidR="006A5F61">
        <w:rPr>
          <w:rFonts w:ascii="Arial" w:eastAsia="Times New Roman" w:hAnsi="Arial" w:cs="Arial"/>
          <w:bCs/>
          <w:sz w:val="24"/>
          <w:szCs w:val="24"/>
          <w:lang w:eastAsia="es-MX"/>
        </w:rPr>
        <w:t xml:space="preserve"> el </w:t>
      </w:r>
      <w:r w:rsidR="00AE3264">
        <w:rPr>
          <w:rFonts w:ascii="Arial" w:eastAsia="Times New Roman" w:hAnsi="Arial" w:cs="Arial"/>
          <w:bCs/>
          <w:sz w:val="24"/>
          <w:szCs w:val="24"/>
          <w:lang w:eastAsia="es-MX"/>
        </w:rPr>
        <w:t>Curso Nacional de Respuesta a Incidentes</w:t>
      </w:r>
      <w:r w:rsidR="006A5F61">
        <w:rPr>
          <w:rFonts w:ascii="Arial" w:eastAsia="Times New Roman" w:hAnsi="Arial" w:cs="Arial"/>
          <w:bCs/>
          <w:sz w:val="24"/>
          <w:szCs w:val="24"/>
          <w:lang w:eastAsia="es-MX"/>
        </w:rPr>
        <w:t xml:space="preserve"> </w:t>
      </w:r>
      <w:r w:rsidR="00AE3264">
        <w:rPr>
          <w:rFonts w:ascii="Arial" w:eastAsia="Times New Roman" w:hAnsi="Arial" w:cs="Arial"/>
          <w:bCs/>
          <w:sz w:val="24"/>
          <w:szCs w:val="24"/>
          <w:lang w:eastAsia="es-MX"/>
        </w:rPr>
        <w:t>de Trafico impartido en Instalaciones de la Universidad Autónoma de Nuevo León.</w:t>
      </w:r>
    </w:p>
    <w:p w:rsidR="00734CF5" w:rsidRDefault="00734CF5" w:rsidP="00D94997">
      <w:pPr>
        <w:spacing w:after="0"/>
        <w:jc w:val="both"/>
        <w:textAlignment w:val="baseline"/>
        <w:rPr>
          <w:rFonts w:ascii="Arial" w:eastAsia="Times New Roman" w:hAnsi="Arial" w:cs="Arial"/>
          <w:bCs/>
          <w:sz w:val="24"/>
          <w:szCs w:val="24"/>
          <w:lang w:eastAsia="es-MX"/>
        </w:rPr>
      </w:pPr>
    </w:p>
    <w:p w:rsidR="00D94997" w:rsidRDefault="00D94997" w:rsidP="000972E0">
      <w:pPr>
        <w:pStyle w:val="Ttulo3"/>
        <w:spacing w:before="0" w:beforeAutospacing="0" w:after="0" w:afterAutospacing="0"/>
        <w:jc w:val="both"/>
        <w:rPr>
          <w:rFonts w:ascii="Arial" w:hAnsi="Arial" w:cs="Arial"/>
          <w:b w:val="0"/>
          <w:bCs w:val="0"/>
          <w:color w:val="404040" w:themeColor="text1" w:themeTint="BF"/>
          <w:sz w:val="24"/>
          <w:szCs w:val="24"/>
        </w:rPr>
      </w:pPr>
    </w:p>
    <w:p w:rsidR="001279BC" w:rsidRDefault="001279BC" w:rsidP="000972E0">
      <w:pPr>
        <w:pStyle w:val="Ttulo3"/>
        <w:spacing w:before="0" w:beforeAutospacing="0" w:after="0" w:afterAutospacing="0"/>
        <w:jc w:val="both"/>
        <w:rPr>
          <w:rFonts w:ascii="Arial" w:hAnsi="Arial" w:cs="Arial"/>
          <w:b w:val="0"/>
          <w:bCs w:val="0"/>
          <w:color w:val="404040" w:themeColor="text1" w:themeTint="BF"/>
          <w:sz w:val="24"/>
          <w:szCs w:val="24"/>
        </w:rPr>
      </w:pPr>
    </w:p>
    <w:p w:rsidR="000972E0" w:rsidRDefault="00D168C7" w:rsidP="000972E0">
      <w:pPr>
        <w:pStyle w:val="Ttulo3"/>
        <w:spacing w:before="0" w:beforeAutospacing="0" w:after="0" w:afterAutospacing="0"/>
        <w:jc w:val="both"/>
        <w:rPr>
          <w:rStyle w:val="Hipervnculo"/>
          <w:rFonts w:ascii="inherit" w:hAnsi="inherit" w:cs="Arial"/>
          <w:color w:val="404040" w:themeColor="text1" w:themeTint="BF"/>
          <w:sz w:val="34"/>
          <w:szCs w:val="34"/>
        </w:rPr>
      </w:pPr>
      <w:hyperlink r:id="rId7" w:anchor="collapseFour" w:history="1">
        <w:r w:rsidR="000972E0" w:rsidRPr="00721122">
          <w:rPr>
            <w:rStyle w:val="Hipervnculo"/>
            <w:rFonts w:ascii="inherit" w:hAnsi="inherit" w:cs="Arial"/>
            <w:color w:val="404040" w:themeColor="text1" w:themeTint="BF"/>
            <w:sz w:val="34"/>
            <w:szCs w:val="34"/>
          </w:rPr>
          <w:t xml:space="preserve">Actividades </w:t>
        </w:r>
        <w:r w:rsidR="00C3170D">
          <w:rPr>
            <w:rStyle w:val="Hipervnculo"/>
            <w:rFonts w:ascii="inherit" w:hAnsi="inherit" w:cs="Arial"/>
            <w:color w:val="404040" w:themeColor="text1" w:themeTint="BF"/>
            <w:sz w:val="34"/>
            <w:szCs w:val="34"/>
          </w:rPr>
          <w:t>Profesionales</w:t>
        </w:r>
      </w:hyperlink>
    </w:p>
    <w:p w:rsidR="00A54537" w:rsidRDefault="00A54537" w:rsidP="000972E0">
      <w:pPr>
        <w:pStyle w:val="Ttulo3"/>
        <w:spacing w:before="0" w:beforeAutospacing="0" w:after="0" w:afterAutospacing="0"/>
        <w:jc w:val="both"/>
        <w:rPr>
          <w:rStyle w:val="Hipervnculo"/>
          <w:rFonts w:ascii="inherit" w:hAnsi="inherit" w:cs="Arial"/>
          <w:color w:val="404040" w:themeColor="text1" w:themeTint="BF"/>
          <w:sz w:val="34"/>
          <w:szCs w:val="34"/>
        </w:rPr>
      </w:pPr>
    </w:p>
    <w:p w:rsidR="00584D52" w:rsidRDefault="00C64374" w:rsidP="000972E0">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 xml:space="preserve">El 01 de Mayo </w:t>
      </w:r>
      <w:r w:rsidR="00A60435">
        <w:rPr>
          <w:rStyle w:val="Hipervnculo"/>
          <w:rFonts w:ascii="Arial" w:hAnsi="Arial" w:cs="Arial"/>
          <w:b w:val="0"/>
          <w:color w:val="404040" w:themeColor="text1" w:themeTint="BF"/>
          <w:sz w:val="24"/>
          <w:szCs w:val="24"/>
          <w:u w:val="none"/>
        </w:rPr>
        <w:t xml:space="preserve">de 1998 ingreso a esta Secretaria, desempeñándose como oficial de Crucero, realizando actividades de vialidad y aplicación del Reglamento de Tránsito Municipal, posteriormente 16 de Junio del 2002 es promovido al puesto de Oficial Motociclista, en el cual tenía asignada una Unidad Motorizada tipo Harley Davidson, siendo su función principal escoltar vehículos, marchas cotejos, vialidad y aplicación del Reglamento, así como participar en los operativos </w:t>
      </w:r>
      <w:r w:rsidR="009F728A">
        <w:rPr>
          <w:rStyle w:val="Hipervnculo"/>
          <w:rFonts w:ascii="Arial" w:hAnsi="Arial" w:cs="Arial"/>
          <w:b w:val="0"/>
          <w:color w:val="404040" w:themeColor="text1" w:themeTint="BF"/>
          <w:sz w:val="24"/>
          <w:szCs w:val="24"/>
          <w:u w:val="none"/>
        </w:rPr>
        <w:t xml:space="preserve">asignados. El 01 de Enero del 2012 es ascendido al puesto de oficial Patrullero, ejerciendo funciones de vialidad, elaboración de Partes de Hecho de </w:t>
      </w:r>
      <w:r w:rsidR="00584D52">
        <w:rPr>
          <w:rStyle w:val="Hipervnculo"/>
          <w:rFonts w:ascii="Arial" w:hAnsi="Arial" w:cs="Arial"/>
          <w:b w:val="0"/>
          <w:color w:val="404040" w:themeColor="text1" w:themeTint="BF"/>
          <w:sz w:val="24"/>
          <w:szCs w:val="24"/>
          <w:u w:val="none"/>
        </w:rPr>
        <w:t>Transito.</w:t>
      </w:r>
    </w:p>
    <w:p w:rsidR="00584D52" w:rsidRDefault="00584D52" w:rsidP="000972E0">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En el año 2020 se registra  en la convocatoria de Oficiales aspirantes a promoción, logra quedar entre los primeros 50 Oficiales, de 500 participantes, después de una serie de pruebas y habilidades y conocimientos  respecto a la actuación policial, logra ascender al puesto de Jefe de Zona.</w:t>
      </w:r>
    </w:p>
    <w:p w:rsidR="00775AD2" w:rsidRDefault="00584D52" w:rsidP="000972E0">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S</w:t>
      </w:r>
      <w:r w:rsidR="009F728A">
        <w:rPr>
          <w:rStyle w:val="Hipervnculo"/>
          <w:rFonts w:ascii="Arial" w:hAnsi="Arial" w:cs="Arial"/>
          <w:b w:val="0"/>
          <w:color w:val="404040" w:themeColor="text1" w:themeTint="BF"/>
          <w:sz w:val="24"/>
          <w:szCs w:val="24"/>
          <w:u w:val="none"/>
        </w:rPr>
        <w:t xml:space="preserve">ubsecuentemente en el año 2020 es ascendido como Jefe de Zona, en el cual </w:t>
      </w:r>
    </w:p>
    <w:p w:rsidR="009F728A" w:rsidRDefault="001279BC" w:rsidP="000972E0">
      <w:pPr>
        <w:pStyle w:val="Ttulo3"/>
        <w:spacing w:before="0" w:beforeAutospacing="0" w:after="0" w:afterAutospacing="0"/>
        <w:jc w:val="both"/>
        <w:rPr>
          <w:rStyle w:val="Hipervnculo"/>
          <w:rFonts w:ascii="Arial" w:hAnsi="Arial" w:cs="Arial"/>
          <w:b w:val="0"/>
          <w:color w:val="404040" w:themeColor="text1" w:themeTint="BF"/>
          <w:sz w:val="24"/>
          <w:szCs w:val="24"/>
          <w:u w:val="none"/>
        </w:rPr>
      </w:pPr>
      <w:r>
        <w:rPr>
          <w:rStyle w:val="Hipervnculo"/>
          <w:rFonts w:ascii="Arial" w:hAnsi="Arial" w:cs="Arial"/>
          <w:b w:val="0"/>
          <w:color w:val="404040" w:themeColor="text1" w:themeTint="BF"/>
          <w:sz w:val="24"/>
          <w:szCs w:val="24"/>
          <w:u w:val="none"/>
        </w:rPr>
        <w:t>s</w:t>
      </w:r>
      <w:r w:rsidR="00584D52">
        <w:rPr>
          <w:rStyle w:val="Hipervnculo"/>
          <w:rFonts w:ascii="Arial" w:hAnsi="Arial" w:cs="Arial"/>
          <w:b w:val="0"/>
          <w:color w:val="404040" w:themeColor="text1" w:themeTint="BF"/>
          <w:sz w:val="24"/>
          <w:szCs w:val="24"/>
          <w:u w:val="none"/>
        </w:rPr>
        <w:t xml:space="preserve">us </w:t>
      </w:r>
      <w:r w:rsidR="00193EBD">
        <w:rPr>
          <w:rStyle w:val="Hipervnculo"/>
          <w:rFonts w:ascii="Arial" w:hAnsi="Arial" w:cs="Arial"/>
          <w:b w:val="0"/>
          <w:color w:val="404040" w:themeColor="text1" w:themeTint="BF"/>
          <w:sz w:val="24"/>
          <w:szCs w:val="24"/>
          <w:u w:val="none"/>
        </w:rPr>
        <w:t xml:space="preserve"> </w:t>
      </w:r>
      <w:r w:rsidR="00584D52">
        <w:rPr>
          <w:rStyle w:val="Hipervnculo"/>
          <w:rFonts w:ascii="Arial" w:hAnsi="Arial" w:cs="Arial"/>
          <w:b w:val="0"/>
          <w:color w:val="404040" w:themeColor="text1" w:themeTint="BF"/>
          <w:sz w:val="24"/>
          <w:szCs w:val="24"/>
          <w:u w:val="none"/>
        </w:rPr>
        <w:t>funciones son supervisar trabajos y al personal, realizar “trazar”  rutas para eventos especiales, deportivos y  sociales, realizar rutas alternas para casos de cierres de calles por manifestaciones, plantones o marchas, supervisar  accidentes, implementar dispositivos para prevenir accidentes ya sea por cuestiones climatológicas, por faltas la reglamento , eventos deportivos, sociales etc.</w:t>
      </w:r>
    </w:p>
    <w:p w:rsidR="009F728A" w:rsidRPr="00775AD2" w:rsidRDefault="009F728A" w:rsidP="000972E0">
      <w:pPr>
        <w:pStyle w:val="Ttulo3"/>
        <w:spacing w:before="0" w:beforeAutospacing="0" w:after="0" w:afterAutospacing="0"/>
        <w:jc w:val="both"/>
        <w:rPr>
          <w:rStyle w:val="Hipervnculo"/>
          <w:rFonts w:ascii="Arial" w:hAnsi="Arial" w:cs="Arial"/>
          <w:b w:val="0"/>
          <w:color w:val="404040" w:themeColor="text1" w:themeTint="BF"/>
          <w:sz w:val="24"/>
          <w:szCs w:val="24"/>
          <w:u w:val="none"/>
        </w:rPr>
      </w:pPr>
    </w:p>
    <w:p w:rsidR="00FB09A8" w:rsidRPr="00775AD2" w:rsidRDefault="00FB09A8" w:rsidP="00CE6644">
      <w:pPr>
        <w:spacing w:after="0"/>
        <w:jc w:val="both"/>
        <w:textAlignment w:val="baseline"/>
        <w:rPr>
          <w:rFonts w:ascii="Arial" w:hAnsi="Arial" w:cs="Arial"/>
          <w:sz w:val="24"/>
          <w:szCs w:val="24"/>
        </w:rPr>
      </w:pPr>
    </w:p>
    <w:p w:rsidR="00CE6644" w:rsidRDefault="00CE6644" w:rsidP="00CE6644">
      <w:pPr>
        <w:spacing w:after="0"/>
        <w:jc w:val="both"/>
        <w:textAlignment w:val="baseline"/>
        <w:rPr>
          <w:rFonts w:ascii="Arial" w:hAnsi="Arial" w:cs="Arial"/>
          <w:sz w:val="24"/>
          <w:szCs w:val="24"/>
        </w:rPr>
      </w:pPr>
    </w:p>
    <w:p w:rsidR="004E2F21" w:rsidRPr="00814C8B" w:rsidRDefault="004E2F21" w:rsidP="00814C8B">
      <w:pPr>
        <w:spacing w:after="0"/>
        <w:jc w:val="both"/>
        <w:textAlignment w:val="baseline"/>
        <w:rPr>
          <w:rFonts w:ascii="Arial" w:hAnsi="Arial" w:cs="Arial"/>
          <w:sz w:val="24"/>
          <w:szCs w:val="24"/>
        </w:rPr>
      </w:pPr>
    </w:p>
    <w:sectPr w:rsidR="004E2F21" w:rsidRPr="00814C8B"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3D"/>
    <w:rsid w:val="000972E0"/>
    <w:rsid w:val="001279BC"/>
    <w:rsid w:val="00193EBD"/>
    <w:rsid w:val="001A6337"/>
    <w:rsid w:val="001D0845"/>
    <w:rsid w:val="0022285E"/>
    <w:rsid w:val="0026338B"/>
    <w:rsid w:val="00265675"/>
    <w:rsid w:val="00284239"/>
    <w:rsid w:val="002D1063"/>
    <w:rsid w:val="00307037"/>
    <w:rsid w:val="00330051"/>
    <w:rsid w:val="00386832"/>
    <w:rsid w:val="003C7BC9"/>
    <w:rsid w:val="00404609"/>
    <w:rsid w:val="004346DF"/>
    <w:rsid w:val="00436313"/>
    <w:rsid w:val="0045344A"/>
    <w:rsid w:val="00480B20"/>
    <w:rsid w:val="0049414C"/>
    <w:rsid w:val="004C4638"/>
    <w:rsid w:val="004E2F21"/>
    <w:rsid w:val="004F47D6"/>
    <w:rsid w:val="00504C54"/>
    <w:rsid w:val="00537572"/>
    <w:rsid w:val="00584D52"/>
    <w:rsid w:val="005A61E9"/>
    <w:rsid w:val="005E3F1E"/>
    <w:rsid w:val="006034D6"/>
    <w:rsid w:val="00631F43"/>
    <w:rsid w:val="00646931"/>
    <w:rsid w:val="006721DD"/>
    <w:rsid w:val="006A5F61"/>
    <w:rsid w:val="006B100A"/>
    <w:rsid w:val="006B6947"/>
    <w:rsid w:val="006D145D"/>
    <w:rsid w:val="00721122"/>
    <w:rsid w:val="0072156C"/>
    <w:rsid w:val="0073339D"/>
    <w:rsid w:val="00734CF5"/>
    <w:rsid w:val="00740B29"/>
    <w:rsid w:val="00775AD2"/>
    <w:rsid w:val="00797164"/>
    <w:rsid w:val="00814C8B"/>
    <w:rsid w:val="0088461B"/>
    <w:rsid w:val="00914B08"/>
    <w:rsid w:val="00970D72"/>
    <w:rsid w:val="009F4DA0"/>
    <w:rsid w:val="009F728A"/>
    <w:rsid w:val="00A00098"/>
    <w:rsid w:val="00A16843"/>
    <w:rsid w:val="00A54537"/>
    <w:rsid w:val="00A60435"/>
    <w:rsid w:val="00AA6793"/>
    <w:rsid w:val="00AD1ABC"/>
    <w:rsid w:val="00AE3264"/>
    <w:rsid w:val="00B66434"/>
    <w:rsid w:val="00BA733D"/>
    <w:rsid w:val="00BC30A8"/>
    <w:rsid w:val="00BD592B"/>
    <w:rsid w:val="00C3170D"/>
    <w:rsid w:val="00C44C81"/>
    <w:rsid w:val="00C57090"/>
    <w:rsid w:val="00C64374"/>
    <w:rsid w:val="00CD69CC"/>
    <w:rsid w:val="00CE6644"/>
    <w:rsid w:val="00D168C7"/>
    <w:rsid w:val="00D16DF6"/>
    <w:rsid w:val="00D650B6"/>
    <w:rsid w:val="00D91643"/>
    <w:rsid w:val="00D94424"/>
    <w:rsid w:val="00D94997"/>
    <w:rsid w:val="00DB1FD9"/>
    <w:rsid w:val="00DB7DA0"/>
    <w:rsid w:val="00DC6C34"/>
    <w:rsid w:val="00E24F42"/>
    <w:rsid w:val="00E615B9"/>
    <w:rsid w:val="00E93F2E"/>
    <w:rsid w:val="00EC7E73"/>
    <w:rsid w:val="00F315A2"/>
    <w:rsid w:val="00F91C2D"/>
    <w:rsid w:val="00F970C8"/>
    <w:rsid w:val="00FA67C0"/>
    <w:rsid w:val="00FB09A8"/>
    <w:rsid w:val="00FD6C24"/>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jf.gob.mx/Integracion/FBorreg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jf.gob.mx/Integracion/FBorrego.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3</cp:revision>
  <cp:lastPrinted>2016-05-03T00:14:00Z</cp:lastPrinted>
  <dcterms:created xsi:type="dcterms:W3CDTF">2021-02-11T20:38:00Z</dcterms:created>
  <dcterms:modified xsi:type="dcterms:W3CDTF">2022-03-07T22:24:00Z</dcterms:modified>
</cp:coreProperties>
</file>