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8B" w:rsidRDefault="00256845" w:rsidP="00265675">
      <w:pPr>
        <w:pStyle w:val="Ttulo2"/>
        <w:shd w:val="clear" w:color="auto" w:fill="FFFFFF"/>
        <w:spacing w:before="300" w:beforeAutospacing="0" w:after="120" w:afterAutospacing="0"/>
        <w:rPr>
          <w:rFonts w:ascii="Arial" w:hAnsi="Arial" w:cs="Arial"/>
          <w:color w:val="404040" w:themeColor="text1" w:themeTint="BF"/>
          <w:sz w:val="54"/>
          <w:szCs w:val="54"/>
        </w:rPr>
      </w:pPr>
      <w:r>
        <w:rPr>
          <w:rFonts w:ascii="Arial" w:hAnsi="Arial" w:cs="Arial"/>
          <w:color w:val="404040" w:themeColor="text1" w:themeTint="BF"/>
          <w:sz w:val="54"/>
          <w:szCs w:val="54"/>
        </w:rPr>
        <w:t>Ing.</w:t>
      </w:r>
      <w:r w:rsidR="0088482A">
        <w:rPr>
          <w:rFonts w:ascii="Arial" w:hAnsi="Arial" w:cs="Arial"/>
          <w:color w:val="404040" w:themeColor="text1" w:themeTint="BF"/>
          <w:sz w:val="54"/>
          <w:szCs w:val="54"/>
        </w:rPr>
        <w:t xml:space="preserve"> </w:t>
      </w:r>
      <w:r w:rsidRPr="00256845">
        <w:rPr>
          <w:rFonts w:ascii="Arial" w:hAnsi="Arial" w:cs="Arial"/>
          <w:color w:val="404040" w:themeColor="text1" w:themeTint="BF"/>
          <w:sz w:val="54"/>
          <w:szCs w:val="54"/>
        </w:rPr>
        <w:t>Eduardo Alexis Rodríguez Rodríguez</w:t>
      </w:r>
    </w:p>
    <w:p w:rsidR="000972E0" w:rsidRPr="00210356" w:rsidRDefault="00BD592B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bCs/>
        </w:rPr>
      </w:pPr>
      <w:r w:rsidRPr="00210356">
        <w:rPr>
          <w:rFonts w:ascii="Arial" w:hAnsi="Arial" w:cs="Arial"/>
          <w:bCs/>
        </w:rPr>
        <w:t>Actualmente desempeñando el p</w:t>
      </w:r>
      <w:r w:rsidR="00AA6793" w:rsidRPr="00210356">
        <w:rPr>
          <w:rFonts w:ascii="Arial" w:hAnsi="Arial" w:cs="Arial"/>
          <w:bCs/>
        </w:rPr>
        <w:t xml:space="preserve">uesto de </w:t>
      </w:r>
      <w:r w:rsidR="0088482A" w:rsidRPr="00210356">
        <w:rPr>
          <w:rFonts w:ascii="Arial" w:hAnsi="Arial" w:cs="Arial"/>
          <w:bCs/>
        </w:rPr>
        <w:t>Director</w:t>
      </w:r>
      <w:r w:rsidR="00AA6793" w:rsidRPr="00210356">
        <w:rPr>
          <w:rFonts w:ascii="Arial" w:hAnsi="Arial" w:cs="Arial"/>
          <w:bCs/>
        </w:rPr>
        <w:t xml:space="preserve"> en</w:t>
      </w:r>
      <w:r w:rsidRPr="00210356">
        <w:rPr>
          <w:rFonts w:ascii="Arial" w:hAnsi="Arial" w:cs="Arial"/>
          <w:bCs/>
        </w:rPr>
        <w:t xml:space="preserve"> la Dirección de </w:t>
      </w:r>
      <w:r w:rsidR="002C6CE9">
        <w:rPr>
          <w:rFonts w:ascii="Arial" w:hAnsi="Arial" w:cs="Arial"/>
          <w:bCs/>
        </w:rPr>
        <w:t>Comando, Control, Comunicacio</w:t>
      </w:r>
      <w:r w:rsidR="001903E9" w:rsidRPr="00210356">
        <w:rPr>
          <w:rFonts w:ascii="Arial" w:hAnsi="Arial" w:cs="Arial"/>
          <w:bCs/>
        </w:rPr>
        <w:t>n</w:t>
      </w:r>
      <w:r w:rsidR="002C6CE9">
        <w:rPr>
          <w:rFonts w:ascii="Arial" w:hAnsi="Arial" w:cs="Arial"/>
          <w:bCs/>
        </w:rPr>
        <w:t>es y Computo</w:t>
      </w:r>
      <w:bookmarkStart w:id="0" w:name="_GoBack"/>
      <w:bookmarkEnd w:id="0"/>
      <w:r w:rsidR="001903E9" w:rsidRPr="00210356">
        <w:rPr>
          <w:rFonts w:ascii="Arial" w:hAnsi="Arial" w:cs="Arial"/>
          <w:bCs/>
        </w:rPr>
        <w:t xml:space="preserve"> </w:t>
      </w:r>
      <w:r w:rsidRPr="00210356">
        <w:rPr>
          <w:rFonts w:ascii="Arial" w:hAnsi="Arial" w:cs="Arial"/>
          <w:bCs/>
        </w:rPr>
        <w:t>de la Secretaría de</w:t>
      </w:r>
      <w:r w:rsidR="0088482A" w:rsidRPr="00210356">
        <w:rPr>
          <w:rFonts w:ascii="Arial" w:hAnsi="Arial" w:cs="Arial"/>
          <w:bCs/>
        </w:rPr>
        <w:t xml:space="preserve"> Seguridad Pública y Vialidad de Monterrey</w:t>
      </w:r>
      <w:r w:rsidR="00386832" w:rsidRPr="00210356">
        <w:rPr>
          <w:rFonts w:ascii="Arial" w:hAnsi="Arial" w:cs="Arial"/>
          <w:bCs/>
        </w:rPr>
        <w:t>.</w:t>
      </w:r>
    </w:p>
    <w:p w:rsidR="0026338B" w:rsidRPr="00A314A4" w:rsidRDefault="0026338B" w:rsidP="00A314A4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A314A4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Actividades Académicas</w:t>
      </w:r>
    </w:p>
    <w:p w:rsidR="006B6947" w:rsidRPr="00210356" w:rsidRDefault="00256845" w:rsidP="00D94997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210356">
        <w:rPr>
          <w:rFonts w:ascii="Arial" w:eastAsia="Times New Roman" w:hAnsi="Arial" w:cs="Arial"/>
          <w:sz w:val="24"/>
          <w:szCs w:val="24"/>
          <w:lang w:eastAsia="es-MX"/>
        </w:rPr>
        <w:t>Ingeniero Industrial Administrador, egresado de la Universidad Autónoma de Nuevo León de la Facultad de Ciencias químicas en el año 2010</w:t>
      </w:r>
      <w:r w:rsidR="008D3816" w:rsidRPr="00210356">
        <w:rPr>
          <w:rFonts w:ascii="Arial" w:eastAsia="Times New Roman" w:hAnsi="Arial" w:cs="Arial"/>
          <w:sz w:val="24"/>
          <w:szCs w:val="24"/>
          <w:lang w:eastAsia="es-MX"/>
        </w:rPr>
        <w:t>, habiendo cursado 4 años de la carrera de Medicina en la Universidad Autónoma de Nuevo León, quedando sin terminar.</w:t>
      </w:r>
    </w:p>
    <w:p w:rsidR="006B6947" w:rsidRPr="00E24F42" w:rsidRDefault="006B6947" w:rsidP="006B6947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8D3816" w:rsidRPr="00210356" w:rsidRDefault="008D3816" w:rsidP="008D3816">
      <w:pPr>
        <w:pStyle w:val="Prrafodelista"/>
        <w:numPr>
          <w:ilvl w:val="0"/>
          <w:numId w:val="2"/>
        </w:numPr>
        <w:spacing w:after="0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210356">
        <w:rPr>
          <w:rFonts w:ascii="Arial" w:eastAsia="Times New Roman" w:hAnsi="Arial" w:cs="Arial"/>
          <w:sz w:val="24"/>
          <w:szCs w:val="24"/>
          <w:lang w:eastAsia="es-MX"/>
        </w:rPr>
        <w:t>1995. Curso Capacitación Computacional</w:t>
      </w:r>
    </w:p>
    <w:p w:rsidR="008D3816" w:rsidRPr="00210356" w:rsidRDefault="008D3816" w:rsidP="008D3816">
      <w:pPr>
        <w:pStyle w:val="Prrafodelista"/>
        <w:numPr>
          <w:ilvl w:val="0"/>
          <w:numId w:val="2"/>
        </w:numPr>
        <w:spacing w:after="0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210356">
        <w:rPr>
          <w:rFonts w:ascii="Arial" w:eastAsia="Times New Roman" w:hAnsi="Arial" w:cs="Arial"/>
          <w:sz w:val="24"/>
          <w:szCs w:val="24"/>
          <w:lang w:eastAsia="es-MX"/>
        </w:rPr>
        <w:t>1997. Diplomado en Mantenimiento y Reparación de Equipo de Cómputo.</w:t>
      </w:r>
    </w:p>
    <w:p w:rsidR="008D3816" w:rsidRPr="00210356" w:rsidRDefault="008D3816" w:rsidP="008D3816">
      <w:pPr>
        <w:pStyle w:val="Prrafodelista"/>
        <w:numPr>
          <w:ilvl w:val="0"/>
          <w:numId w:val="2"/>
        </w:numPr>
        <w:spacing w:after="0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210356">
        <w:rPr>
          <w:rFonts w:ascii="Arial" w:eastAsia="Times New Roman" w:hAnsi="Arial" w:cs="Arial"/>
          <w:sz w:val="24"/>
          <w:szCs w:val="24"/>
          <w:lang w:eastAsia="es-MX"/>
        </w:rPr>
        <w:t xml:space="preserve">1998. Diplomado en Armado de Computadoras, </w:t>
      </w:r>
      <w:proofErr w:type="spellStart"/>
      <w:r w:rsidRPr="00210356">
        <w:rPr>
          <w:rFonts w:ascii="Arial" w:eastAsia="Times New Roman" w:hAnsi="Arial" w:cs="Arial"/>
          <w:sz w:val="24"/>
          <w:szCs w:val="24"/>
          <w:lang w:eastAsia="es-MX"/>
        </w:rPr>
        <w:t>Cec</w:t>
      </w:r>
      <w:proofErr w:type="spellEnd"/>
      <w:r w:rsidRPr="00210356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8D3816" w:rsidRPr="00210356" w:rsidRDefault="008D3816" w:rsidP="008D3816">
      <w:pPr>
        <w:pStyle w:val="Prrafodelista"/>
        <w:numPr>
          <w:ilvl w:val="0"/>
          <w:numId w:val="2"/>
        </w:numPr>
        <w:spacing w:after="0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210356">
        <w:rPr>
          <w:rFonts w:ascii="Arial" w:eastAsia="Times New Roman" w:hAnsi="Arial" w:cs="Arial"/>
          <w:sz w:val="24"/>
          <w:szCs w:val="24"/>
          <w:lang w:eastAsia="es-MX"/>
        </w:rPr>
        <w:t xml:space="preserve">1999. Diplomado en Redes Computacionales, </w:t>
      </w:r>
      <w:proofErr w:type="spellStart"/>
      <w:r w:rsidRPr="00210356">
        <w:rPr>
          <w:rFonts w:ascii="Arial" w:eastAsia="Times New Roman" w:hAnsi="Arial" w:cs="Arial"/>
          <w:sz w:val="24"/>
          <w:szCs w:val="24"/>
          <w:lang w:eastAsia="es-MX"/>
        </w:rPr>
        <w:t>Cec</w:t>
      </w:r>
      <w:proofErr w:type="spellEnd"/>
      <w:r w:rsidRPr="00210356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8D3816" w:rsidRPr="00210356" w:rsidRDefault="008D3816" w:rsidP="008D3816">
      <w:pPr>
        <w:pStyle w:val="Prrafodelista"/>
        <w:numPr>
          <w:ilvl w:val="0"/>
          <w:numId w:val="2"/>
        </w:numPr>
        <w:spacing w:after="0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210356">
        <w:rPr>
          <w:rFonts w:ascii="Arial" w:eastAsia="Times New Roman" w:hAnsi="Arial" w:cs="Arial"/>
          <w:sz w:val="24"/>
          <w:szCs w:val="24"/>
          <w:lang w:eastAsia="es-MX"/>
        </w:rPr>
        <w:t>2009. Programación Web</w:t>
      </w:r>
    </w:p>
    <w:p w:rsidR="008D3816" w:rsidRPr="00210356" w:rsidRDefault="008D3816" w:rsidP="008D3816">
      <w:pPr>
        <w:pStyle w:val="Prrafodelista"/>
        <w:numPr>
          <w:ilvl w:val="0"/>
          <w:numId w:val="2"/>
        </w:numPr>
        <w:spacing w:after="0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210356">
        <w:rPr>
          <w:rFonts w:ascii="Arial" w:eastAsia="Times New Roman" w:hAnsi="Arial" w:cs="Arial"/>
          <w:sz w:val="24"/>
          <w:szCs w:val="24"/>
          <w:lang w:val="en-US" w:eastAsia="es-MX"/>
        </w:rPr>
        <w:t xml:space="preserve">2005. </w:t>
      </w:r>
      <w:proofErr w:type="spellStart"/>
      <w:r w:rsidRPr="00210356">
        <w:rPr>
          <w:rFonts w:ascii="Arial" w:eastAsia="Times New Roman" w:hAnsi="Arial" w:cs="Arial"/>
          <w:sz w:val="24"/>
          <w:szCs w:val="24"/>
          <w:lang w:val="en-US" w:eastAsia="es-MX"/>
        </w:rPr>
        <w:t>Curso</w:t>
      </w:r>
      <w:proofErr w:type="spellEnd"/>
      <w:r w:rsidRPr="00210356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proofErr w:type="spellStart"/>
      <w:r w:rsidRPr="00210356">
        <w:rPr>
          <w:rFonts w:ascii="Arial" w:eastAsia="Times New Roman" w:hAnsi="Arial" w:cs="Arial"/>
          <w:sz w:val="24"/>
          <w:szCs w:val="24"/>
          <w:lang w:val="en-US" w:eastAsia="es-MX"/>
        </w:rPr>
        <w:t>Php</w:t>
      </w:r>
      <w:proofErr w:type="spellEnd"/>
      <w:r w:rsidRPr="00210356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/ </w:t>
      </w:r>
      <w:proofErr w:type="spellStart"/>
      <w:r w:rsidRPr="00210356">
        <w:rPr>
          <w:rFonts w:ascii="Arial" w:eastAsia="Times New Roman" w:hAnsi="Arial" w:cs="Arial"/>
          <w:sz w:val="24"/>
          <w:szCs w:val="24"/>
          <w:lang w:val="en-US" w:eastAsia="es-MX"/>
        </w:rPr>
        <w:t>Mysql</w:t>
      </w:r>
      <w:proofErr w:type="spellEnd"/>
      <w:r w:rsidRPr="00210356">
        <w:rPr>
          <w:rFonts w:ascii="Arial" w:eastAsia="Times New Roman" w:hAnsi="Arial" w:cs="Arial"/>
          <w:sz w:val="24"/>
          <w:szCs w:val="24"/>
          <w:lang w:val="en-US" w:eastAsia="es-MX"/>
        </w:rPr>
        <w:t>/ SQL.</w:t>
      </w:r>
    </w:p>
    <w:p w:rsidR="008D3816" w:rsidRPr="00210356" w:rsidRDefault="008D3816" w:rsidP="008D3816">
      <w:pPr>
        <w:pStyle w:val="Prrafodelista"/>
        <w:numPr>
          <w:ilvl w:val="0"/>
          <w:numId w:val="2"/>
        </w:numPr>
        <w:spacing w:after="0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210356">
        <w:rPr>
          <w:rFonts w:ascii="Arial" w:eastAsia="Times New Roman" w:hAnsi="Arial" w:cs="Arial"/>
          <w:sz w:val="24"/>
          <w:szCs w:val="24"/>
          <w:lang w:val="en-US" w:eastAsia="es-MX"/>
        </w:rPr>
        <w:t xml:space="preserve">2010. </w:t>
      </w:r>
      <w:proofErr w:type="spellStart"/>
      <w:r w:rsidRPr="00210356">
        <w:rPr>
          <w:rFonts w:ascii="Arial" w:eastAsia="Times New Roman" w:hAnsi="Arial" w:cs="Arial"/>
          <w:sz w:val="24"/>
          <w:szCs w:val="24"/>
          <w:lang w:val="en-US" w:eastAsia="es-MX"/>
        </w:rPr>
        <w:t>Maxon</w:t>
      </w:r>
      <w:proofErr w:type="spellEnd"/>
      <w:r w:rsidRPr="00210356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Cinema 4d (online)</w:t>
      </w:r>
    </w:p>
    <w:p w:rsidR="008D3816" w:rsidRPr="00210356" w:rsidRDefault="008D3816" w:rsidP="008D3816">
      <w:pPr>
        <w:pStyle w:val="Prrafodelista"/>
        <w:numPr>
          <w:ilvl w:val="0"/>
          <w:numId w:val="2"/>
        </w:numPr>
        <w:spacing w:after="0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210356">
        <w:rPr>
          <w:rFonts w:ascii="Arial" w:eastAsia="Times New Roman" w:hAnsi="Arial" w:cs="Arial"/>
          <w:sz w:val="24"/>
          <w:szCs w:val="24"/>
          <w:lang w:val="en-US" w:eastAsia="es-MX"/>
        </w:rPr>
        <w:t xml:space="preserve">2011. Oracle Database Administration Workshop I y II, </w:t>
      </w:r>
      <w:proofErr w:type="spellStart"/>
      <w:r w:rsidRPr="00210356">
        <w:rPr>
          <w:rFonts w:ascii="Arial" w:eastAsia="Times New Roman" w:hAnsi="Arial" w:cs="Arial"/>
          <w:sz w:val="24"/>
          <w:szCs w:val="24"/>
          <w:lang w:val="en-US" w:eastAsia="es-MX"/>
        </w:rPr>
        <w:t>Comueducacion</w:t>
      </w:r>
      <w:proofErr w:type="spellEnd"/>
      <w:r w:rsidRPr="00210356">
        <w:rPr>
          <w:rFonts w:ascii="Arial" w:eastAsia="Times New Roman" w:hAnsi="Arial" w:cs="Arial"/>
          <w:sz w:val="24"/>
          <w:szCs w:val="24"/>
          <w:lang w:val="en-US" w:eastAsia="es-MX"/>
        </w:rPr>
        <w:t>.</w:t>
      </w:r>
    </w:p>
    <w:p w:rsidR="008D3816" w:rsidRPr="00210356" w:rsidRDefault="008D3816" w:rsidP="008D3816">
      <w:pPr>
        <w:pStyle w:val="Prrafodelista"/>
        <w:numPr>
          <w:ilvl w:val="0"/>
          <w:numId w:val="2"/>
        </w:numPr>
        <w:spacing w:after="0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210356">
        <w:rPr>
          <w:rFonts w:ascii="Arial" w:eastAsia="Times New Roman" w:hAnsi="Arial" w:cs="Arial"/>
          <w:sz w:val="24"/>
          <w:szCs w:val="24"/>
          <w:lang w:val="en-US" w:eastAsia="es-MX"/>
        </w:rPr>
        <w:t xml:space="preserve">2012. Access Data Boot Camp </w:t>
      </w:r>
      <w:proofErr w:type="spellStart"/>
      <w:r w:rsidRPr="00210356">
        <w:rPr>
          <w:rFonts w:ascii="Arial" w:eastAsia="Times New Roman" w:hAnsi="Arial" w:cs="Arial"/>
          <w:sz w:val="24"/>
          <w:szCs w:val="24"/>
          <w:lang w:val="en-US" w:eastAsia="es-MX"/>
        </w:rPr>
        <w:t>Ftk</w:t>
      </w:r>
      <w:proofErr w:type="spellEnd"/>
      <w:r w:rsidRPr="00210356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Computer Forensics, Access Data.</w:t>
      </w:r>
    </w:p>
    <w:p w:rsidR="008D3816" w:rsidRPr="00210356" w:rsidRDefault="008D3816" w:rsidP="008D3816">
      <w:pPr>
        <w:pStyle w:val="Prrafodelista"/>
        <w:numPr>
          <w:ilvl w:val="0"/>
          <w:numId w:val="2"/>
        </w:numPr>
        <w:spacing w:after="0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210356">
        <w:rPr>
          <w:rFonts w:ascii="Arial" w:eastAsia="Times New Roman" w:hAnsi="Arial" w:cs="Arial"/>
          <w:sz w:val="24"/>
          <w:szCs w:val="24"/>
          <w:lang w:val="en-US" w:eastAsia="es-MX"/>
        </w:rPr>
        <w:t xml:space="preserve">2013. </w:t>
      </w:r>
      <w:proofErr w:type="spellStart"/>
      <w:r w:rsidRPr="00210356">
        <w:rPr>
          <w:rFonts w:ascii="Arial" w:eastAsia="Times New Roman" w:hAnsi="Arial" w:cs="Arial"/>
          <w:sz w:val="24"/>
          <w:szCs w:val="24"/>
          <w:lang w:val="en-US" w:eastAsia="es-MX"/>
        </w:rPr>
        <w:t>Defcom</w:t>
      </w:r>
      <w:proofErr w:type="spellEnd"/>
      <w:r w:rsidRPr="00210356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21 Las Vegas</w:t>
      </w:r>
    </w:p>
    <w:p w:rsidR="008D3816" w:rsidRPr="00210356" w:rsidRDefault="008D3816" w:rsidP="008D3816">
      <w:pPr>
        <w:pStyle w:val="Prrafodelista"/>
        <w:numPr>
          <w:ilvl w:val="0"/>
          <w:numId w:val="2"/>
        </w:numPr>
        <w:spacing w:after="0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210356">
        <w:rPr>
          <w:rFonts w:ascii="Arial" w:eastAsia="Times New Roman" w:hAnsi="Arial" w:cs="Arial"/>
          <w:sz w:val="24"/>
          <w:szCs w:val="24"/>
          <w:lang w:val="en-US" w:eastAsia="es-MX"/>
        </w:rPr>
        <w:t xml:space="preserve">2014. ISS World </w:t>
      </w:r>
      <w:proofErr w:type="spellStart"/>
      <w:r w:rsidRPr="00210356">
        <w:rPr>
          <w:rFonts w:ascii="Arial" w:eastAsia="Times New Roman" w:hAnsi="Arial" w:cs="Arial"/>
          <w:sz w:val="24"/>
          <w:szCs w:val="24"/>
          <w:lang w:val="en-US" w:eastAsia="es-MX"/>
        </w:rPr>
        <w:t>Telestrategies</w:t>
      </w:r>
      <w:proofErr w:type="spellEnd"/>
      <w:r w:rsidRPr="00210356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Middle East (Dubai Eau).</w:t>
      </w:r>
    </w:p>
    <w:p w:rsidR="008D3816" w:rsidRPr="00210356" w:rsidRDefault="008D3816" w:rsidP="008D3816">
      <w:pPr>
        <w:pStyle w:val="Prrafodelista"/>
        <w:numPr>
          <w:ilvl w:val="0"/>
          <w:numId w:val="2"/>
        </w:numPr>
        <w:spacing w:after="0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210356">
        <w:rPr>
          <w:rFonts w:ascii="Arial" w:eastAsia="Times New Roman" w:hAnsi="Arial" w:cs="Arial"/>
          <w:sz w:val="24"/>
          <w:szCs w:val="24"/>
          <w:lang w:eastAsia="es-MX"/>
        </w:rPr>
        <w:t xml:space="preserve">2014. </w:t>
      </w:r>
      <w:proofErr w:type="spellStart"/>
      <w:r w:rsidRPr="00210356">
        <w:rPr>
          <w:rFonts w:ascii="Arial" w:eastAsia="Times New Roman" w:hAnsi="Arial" w:cs="Arial"/>
          <w:sz w:val="24"/>
          <w:szCs w:val="24"/>
          <w:lang w:eastAsia="es-MX"/>
        </w:rPr>
        <w:t>Defcom</w:t>
      </w:r>
      <w:proofErr w:type="spellEnd"/>
      <w:r w:rsidRPr="00210356">
        <w:rPr>
          <w:rFonts w:ascii="Arial" w:eastAsia="Times New Roman" w:hAnsi="Arial" w:cs="Arial"/>
          <w:sz w:val="24"/>
          <w:szCs w:val="24"/>
          <w:lang w:eastAsia="es-MX"/>
        </w:rPr>
        <w:t xml:space="preserve"> 22 Las Vegas.</w:t>
      </w:r>
    </w:p>
    <w:p w:rsidR="008D3816" w:rsidRPr="00210356" w:rsidRDefault="008D3816" w:rsidP="008D3816">
      <w:pPr>
        <w:pStyle w:val="Prrafodelista"/>
        <w:numPr>
          <w:ilvl w:val="0"/>
          <w:numId w:val="2"/>
        </w:numPr>
        <w:spacing w:after="0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210356">
        <w:rPr>
          <w:rFonts w:ascii="Arial" w:eastAsia="Times New Roman" w:hAnsi="Arial" w:cs="Arial"/>
          <w:sz w:val="24"/>
          <w:szCs w:val="24"/>
          <w:lang w:eastAsia="es-MX"/>
        </w:rPr>
        <w:t xml:space="preserve">2015. ISS </w:t>
      </w:r>
      <w:proofErr w:type="spellStart"/>
      <w:r w:rsidRPr="00210356">
        <w:rPr>
          <w:rFonts w:ascii="Arial" w:eastAsia="Times New Roman" w:hAnsi="Arial" w:cs="Arial"/>
          <w:sz w:val="24"/>
          <w:szCs w:val="24"/>
          <w:lang w:eastAsia="es-MX"/>
        </w:rPr>
        <w:t>World</w:t>
      </w:r>
      <w:proofErr w:type="spellEnd"/>
      <w:r w:rsidRPr="0021035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210356">
        <w:rPr>
          <w:rFonts w:ascii="Arial" w:eastAsia="Times New Roman" w:hAnsi="Arial" w:cs="Arial"/>
          <w:sz w:val="24"/>
          <w:szCs w:val="24"/>
          <w:lang w:eastAsia="es-MX"/>
        </w:rPr>
        <w:t>Telestrategies</w:t>
      </w:r>
      <w:proofErr w:type="spellEnd"/>
      <w:r w:rsidRPr="00210356">
        <w:rPr>
          <w:rFonts w:ascii="Arial" w:eastAsia="Times New Roman" w:hAnsi="Arial" w:cs="Arial"/>
          <w:sz w:val="24"/>
          <w:szCs w:val="24"/>
          <w:lang w:eastAsia="es-MX"/>
        </w:rPr>
        <w:t xml:space="preserve"> América Latina (México DF) </w:t>
      </w:r>
    </w:p>
    <w:p w:rsidR="008D3816" w:rsidRPr="00210356" w:rsidRDefault="008D3816" w:rsidP="008D3816">
      <w:pPr>
        <w:pStyle w:val="Prrafodelista"/>
        <w:numPr>
          <w:ilvl w:val="0"/>
          <w:numId w:val="2"/>
        </w:numPr>
        <w:spacing w:after="0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210356">
        <w:rPr>
          <w:rFonts w:ascii="Arial" w:eastAsia="Times New Roman" w:hAnsi="Arial" w:cs="Arial"/>
          <w:sz w:val="24"/>
          <w:szCs w:val="24"/>
          <w:lang w:eastAsia="es-MX"/>
        </w:rPr>
        <w:t xml:space="preserve">2015. </w:t>
      </w:r>
      <w:proofErr w:type="spellStart"/>
      <w:r w:rsidRPr="00210356">
        <w:rPr>
          <w:rFonts w:ascii="Arial" w:eastAsia="Times New Roman" w:hAnsi="Arial" w:cs="Arial"/>
          <w:sz w:val="24"/>
          <w:szCs w:val="24"/>
          <w:lang w:eastAsia="es-MX"/>
        </w:rPr>
        <w:t>Defcom</w:t>
      </w:r>
      <w:proofErr w:type="spellEnd"/>
      <w:r w:rsidRPr="00210356">
        <w:rPr>
          <w:rFonts w:ascii="Arial" w:eastAsia="Times New Roman" w:hAnsi="Arial" w:cs="Arial"/>
          <w:sz w:val="24"/>
          <w:szCs w:val="24"/>
          <w:lang w:eastAsia="es-MX"/>
        </w:rPr>
        <w:t xml:space="preserve"> 23 Las Vegas.</w:t>
      </w:r>
    </w:p>
    <w:p w:rsidR="008D3816" w:rsidRPr="00210356" w:rsidRDefault="008D3816" w:rsidP="008D3816">
      <w:pPr>
        <w:pStyle w:val="Prrafodelista"/>
        <w:numPr>
          <w:ilvl w:val="0"/>
          <w:numId w:val="2"/>
        </w:numPr>
        <w:spacing w:after="0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210356">
        <w:rPr>
          <w:rFonts w:ascii="Arial" w:eastAsia="Times New Roman" w:hAnsi="Arial" w:cs="Arial"/>
          <w:sz w:val="24"/>
          <w:szCs w:val="24"/>
          <w:lang w:eastAsia="es-MX"/>
        </w:rPr>
        <w:t>2016. Curso CEH.</w:t>
      </w:r>
    </w:p>
    <w:p w:rsidR="008D3816" w:rsidRPr="00210356" w:rsidRDefault="008D3816" w:rsidP="008D3816">
      <w:pPr>
        <w:pStyle w:val="Prrafodelista"/>
        <w:numPr>
          <w:ilvl w:val="0"/>
          <w:numId w:val="2"/>
        </w:numPr>
        <w:spacing w:after="0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210356">
        <w:rPr>
          <w:rFonts w:ascii="Arial" w:eastAsia="Times New Roman" w:hAnsi="Arial" w:cs="Arial"/>
          <w:sz w:val="24"/>
          <w:szCs w:val="24"/>
          <w:lang w:val="en-US" w:eastAsia="es-MX"/>
        </w:rPr>
        <w:t xml:space="preserve">2018. </w:t>
      </w:r>
      <w:proofErr w:type="spellStart"/>
      <w:r w:rsidRPr="00210356">
        <w:rPr>
          <w:rFonts w:ascii="Arial" w:eastAsia="Times New Roman" w:hAnsi="Arial" w:cs="Arial"/>
          <w:sz w:val="24"/>
          <w:szCs w:val="24"/>
          <w:lang w:val="en-US" w:eastAsia="es-MX"/>
        </w:rPr>
        <w:t>Certificación</w:t>
      </w:r>
      <w:proofErr w:type="spellEnd"/>
      <w:r w:rsidRPr="00210356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AMPEP5 - ADVANCED IMAGE AND VIDEO ANALYSIS </w:t>
      </w:r>
    </w:p>
    <w:p w:rsidR="008D3816" w:rsidRPr="00210356" w:rsidRDefault="008D3816" w:rsidP="008D3816">
      <w:pPr>
        <w:pStyle w:val="Prrafodelista"/>
        <w:numPr>
          <w:ilvl w:val="0"/>
          <w:numId w:val="2"/>
        </w:numPr>
        <w:spacing w:after="0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210356">
        <w:rPr>
          <w:rFonts w:ascii="Arial" w:eastAsia="Times New Roman" w:hAnsi="Arial" w:cs="Arial"/>
          <w:sz w:val="24"/>
          <w:szCs w:val="24"/>
          <w:lang w:eastAsia="es-MX"/>
        </w:rPr>
        <w:t>2019. Aplicación del Análisis de Información en la Investigación Criminal</w:t>
      </w:r>
    </w:p>
    <w:p w:rsidR="008D3816" w:rsidRPr="00210356" w:rsidRDefault="008D3816" w:rsidP="008D3816">
      <w:pPr>
        <w:pStyle w:val="Prrafodelista"/>
        <w:numPr>
          <w:ilvl w:val="0"/>
          <w:numId w:val="2"/>
        </w:numPr>
        <w:spacing w:after="0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210356">
        <w:rPr>
          <w:rFonts w:ascii="Arial" w:eastAsia="Times New Roman" w:hAnsi="Arial" w:cs="Arial"/>
          <w:sz w:val="24"/>
          <w:szCs w:val="24"/>
          <w:lang w:eastAsia="es-MX"/>
        </w:rPr>
        <w:t xml:space="preserve">2019. Curso Deep </w:t>
      </w:r>
      <w:proofErr w:type="spellStart"/>
      <w:r w:rsidRPr="00210356">
        <w:rPr>
          <w:rFonts w:ascii="Arial" w:eastAsia="Times New Roman" w:hAnsi="Arial" w:cs="Arial"/>
          <w:sz w:val="24"/>
          <w:szCs w:val="24"/>
          <w:lang w:eastAsia="es-MX"/>
        </w:rPr>
        <w:t>Learning</w:t>
      </w:r>
      <w:proofErr w:type="spellEnd"/>
      <w:r w:rsidRPr="00210356">
        <w:rPr>
          <w:rFonts w:ascii="Arial" w:eastAsia="Times New Roman" w:hAnsi="Arial" w:cs="Arial"/>
          <w:sz w:val="24"/>
          <w:szCs w:val="24"/>
          <w:lang w:eastAsia="es-MX"/>
        </w:rPr>
        <w:t xml:space="preserve">: Visión Computarizada (Open CV, SSD) </w:t>
      </w:r>
    </w:p>
    <w:p w:rsidR="008D3816" w:rsidRPr="00210356" w:rsidRDefault="008D3816" w:rsidP="008D3816">
      <w:pPr>
        <w:pStyle w:val="Prrafodelista"/>
        <w:numPr>
          <w:ilvl w:val="0"/>
          <w:numId w:val="2"/>
        </w:numPr>
        <w:spacing w:after="0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210356">
        <w:rPr>
          <w:rFonts w:ascii="Arial" w:eastAsia="Times New Roman" w:hAnsi="Arial" w:cs="Arial"/>
          <w:sz w:val="24"/>
          <w:szCs w:val="24"/>
          <w:lang w:eastAsia="es-MX"/>
        </w:rPr>
        <w:t xml:space="preserve">2020. Curso El trabajo en equipo de la Trilogía Investigadora </w:t>
      </w:r>
    </w:p>
    <w:p w:rsidR="00256845" w:rsidRPr="00210356" w:rsidRDefault="00256845" w:rsidP="00A314A4">
      <w:pPr>
        <w:pStyle w:val="Ttulo3"/>
        <w:spacing w:before="0" w:beforeAutospacing="0" w:after="0" w:afterAutospacing="0"/>
        <w:jc w:val="both"/>
        <w:rPr>
          <w:rStyle w:val="Hipervnculo"/>
          <w:rFonts w:ascii="Arial" w:hAnsi="Arial" w:cs="Arial"/>
          <w:color w:val="404040" w:themeColor="text1" w:themeTint="BF"/>
          <w:sz w:val="34"/>
          <w:szCs w:val="34"/>
        </w:rPr>
      </w:pPr>
    </w:p>
    <w:p w:rsidR="000972E0" w:rsidRPr="00A314A4" w:rsidRDefault="000972E0" w:rsidP="00A314A4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A314A4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 xml:space="preserve">Actividades </w:t>
      </w:r>
      <w:r w:rsidR="00C3170D" w:rsidRPr="00A314A4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Profesionales</w:t>
      </w:r>
    </w:p>
    <w:p w:rsidR="00270367" w:rsidRPr="00210356" w:rsidRDefault="00612054" w:rsidP="00270367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  <w:shd w:val="clear" w:color="auto" w:fill="FFFFFF"/>
        </w:rPr>
      </w:pPr>
      <w:r w:rsidRPr="00210356">
        <w:rPr>
          <w:rFonts w:ascii="Arial" w:hAnsi="Arial" w:cs="Arial"/>
          <w:bCs/>
        </w:rPr>
        <w:t>Ingresa en el año 2010 a la Procuraduría General de Justicia del Estado de Nuevo León, en donde desempeña diversos puestos a lo largo de su trayectoria</w:t>
      </w:r>
      <w:r w:rsidR="00066B96" w:rsidRPr="00210356">
        <w:rPr>
          <w:rFonts w:ascii="Arial" w:hAnsi="Arial" w:cs="Arial"/>
          <w:bCs/>
        </w:rPr>
        <w:t>, comenzando con el puesto de A</w:t>
      </w:r>
      <w:r w:rsidRPr="00210356">
        <w:rPr>
          <w:rFonts w:ascii="Arial" w:hAnsi="Arial" w:cs="Arial"/>
          <w:bCs/>
        </w:rPr>
        <w:t>nalista de Información</w:t>
      </w:r>
      <w:r w:rsidR="00066B96" w:rsidRPr="00210356">
        <w:rPr>
          <w:rFonts w:ascii="Arial" w:hAnsi="Arial" w:cs="Arial"/>
          <w:bCs/>
        </w:rPr>
        <w:t xml:space="preserve">. Para el 2017, tiene el cargo </w:t>
      </w:r>
      <w:r w:rsidR="00066B96" w:rsidRPr="00210356">
        <w:rPr>
          <w:rFonts w:ascii="Arial" w:hAnsi="Arial" w:cs="Arial"/>
          <w:bCs/>
        </w:rPr>
        <w:lastRenderedPageBreak/>
        <w:t xml:space="preserve">de Coordinador General de Análisis Cibernético, en el 2018 toma el puesto de Encargado de despacho de la Dirección de análisis e Información, posteriormente asciende a ser el Subdirector de Información de la Dirección General de Inteligencia y Análisis, siendo ya la Fiscalía General de Justicia del Estado de Nuevo León, </w:t>
      </w:r>
      <w:r w:rsidRPr="00210356">
        <w:rPr>
          <w:rFonts w:ascii="Arial" w:hAnsi="Arial" w:cs="Arial"/>
          <w:bCs/>
        </w:rPr>
        <w:t>realizando actividades de manejo, capacitación y dirección de personal así como también la implementación, supervisión y mejora de tecnologías para análisis de Información, investigación y Estadísticas logrando una mejora en la productivi</w:t>
      </w:r>
      <w:r w:rsidR="00066B96" w:rsidRPr="00210356">
        <w:rPr>
          <w:rFonts w:ascii="Arial" w:hAnsi="Arial" w:cs="Arial"/>
          <w:bCs/>
        </w:rPr>
        <w:t>dad y calidad en los procesos; p</w:t>
      </w:r>
      <w:r w:rsidRPr="00210356">
        <w:rPr>
          <w:rFonts w:ascii="Arial" w:hAnsi="Arial" w:cs="Arial"/>
          <w:bCs/>
        </w:rPr>
        <w:t>osteriormente adquiriendo la implementación de diversos sistemas de desarrollo en software  para el control y explotación de información en diversos formatos, tales como biometrías y visión computarizada, homologación de información, estructuración y reparación de base de datos, vínculos y metaconsultas</w:t>
      </w:r>
      <w:r w:rsidR="00066B96" w:rsidRPr="00210356">
        <w:rPr>
          <w:rFonts w:ascii="Arial" w:hAnsi="Arial" w:cs="Arial"/>
          <w:bCs/>
        </w:rPr>
        <w:t xml:space="preserve"> </w:t>
      </w:r>
      <w:r w:rsidRPr="00210356">
        <w:rPr>
          <w:rFonts w:ascii="Arial" w:hAnsi="Arial" w:cs="Arial"/>
          <w:bCs/>
        </w:rPr>
        <w:t>inquiriendo como objetivo principal, la integración de diversas fuentes como lo son análisis Forense de Tecnología, medios digitales, Ingeniería Social, OSINT (fuentes abiertas), aquellas derivadas del combate al crimen cibernético y más. Tomando en consideración no solo la parte del desarrollo del sistema, sino asimismo la implementación del equipo físico de computo necesari</w:t>
      </w:r>
      <w:r w:rsidR="00270367" w:rsidRPr="00210356">
        <w:rPr>
          <w:rFonts w:ascii="Arial" w:hAnsi="Arial" w:cs="Arial"/>
          <w:bCs/>
        </w:rPr>
        <w:t>o para albergar los desarrollos, concluyendo con el cargo en el año 2021, para posteriormente asumir la responsabilidad y el cargo que actualmente ejerce como Director de la Dirección de Comando, Control, Comunicación y Computación a partir de la fecha de octubre del 2021.</w:t>
      </w:r>
    </w:p>
    <w:p w:rsidR="006B6947" w:rsidRPr="00066B96" w:rsidRDefault="006B6947" w:rsidP="00814C8B">
      <w:pPr>
        <w:spacing w:after="0"/>
        <w:jc w:val="both"/>
        <w:textAlignment w:val="baseline"/>
        <w:rPr>
          <w:rFonts w:asciiTheme="majorHAnsi" w:eastAsia="Times New Roman" w:hAnsiTheme="majorHAnsi" w:cs="Arial"/>
          <w:bCs/>
          <w:sz w:val="24"/>
          <w:szCs w:val="24"/>
          <w:lang w:eastAsia="es-MX"/>
        </w:rPr>
      </w:pPr>
    </w:p>
    <w:sectPr w:rsidR="006B6947" w:rsidRPr="00066B96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5E26"/>
    <w:multiLevelType w:val="hybridMultilevel"/>
    <w:tmpl w:val="245EAB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66B96"/>
    <w:rsid w:val="000972E0"/>
    <w:rsid w:val="001903E9"/>
    <w:rsid w:val="001A6337"/>
    <w:rsid w:val="00210356"/>
    <w:rsid w:val="0022285E"/>
    <w:rsid w:val="00256845"/>
    <w:rsid w:val="0026338B"/>
    <w:rsid w:val="00265675"/>
    <w:rsid w:val="00270367"/>
    <w:rsid w:val="00284239"/>
    <w:rsid w:val="002C6CE9"/>
    <w:rsid w:val="00307037"/>
    <w:rsid w:val="00330051"/>
    <w:rsid w:val="00386832"/>
    <w:rsid w:val="003C7BC9"/>
    <w:rsid w:val="00404609"/>
    <w:rsid w:val="004346DF"/>
    <w:rsid w:val="00436313"/>
    <w:rsid w:val="0045344A"/>
    <w:rsid w:val="00480B20"/>
    <w:rsid w:val="004C4638"/>
    <w:rsid w:val="004F47D6"/>
    <w:rsid w:val="00537572"/>
    <w:rsid w:val="005E3F1E"/>
    <w:rsid w:val="006034D6"/>
    <w:rsid w:val="00612054"/>
    <w:rsid w:val="00631F43"/>
    <w:rsid w:val="00646931"/>
    <w:rsid w:val="006721DD"/>
    <w:rsid w:val="006B100A"/>
    <w:rsid w:val="006B6947"/>
    <w:rsid w:val="00721122"/>
    <w:rsid w:val="0073339D"/>
    <w:rsid w:val="00814C8B"/>
    <w:rsid w:val="0088482A"/>
    <w:rsid w:val="008D3816"/>
    <w:rsid w:val="00914B08"/>
    <w:rsid w:val="00970D72"/>
    <w:rsid w:val="009F4DA0"/>
    <w:rsid w:val="00A16507"/>
    <w:rsid w:val="00A16843"/>
    <w:rsid w:val="00A314A4"/>
    <w:rsid w:val="00AA6793"/>
    <w:rsid w:val="00AD1ABC"/>
    <w:rsid w:val="00BA733D"/>
    <w:rsid w:val="00BC30A8"/>
    <w:rsid w:val="00BD592B"/>
    <w:rsid w:val="00C3170D"/>
    <w:rsid w:val="00C44C81"/>
    <w:rsid w:val="00C57090"/>
    <w:rsid w:val="00CD69CC"/>
    <w:rsid w:val="00D16DF6"/>
    <w:rsid w:val="00D650B6"/>
    <w:rsid w:val="00D91643"/>
    <w:rsid w:val="00D94424"/>
    <w:rsid w:val="00D94997"/>
    <w:rsid w:val="00DB7DA0"/>
    <w:rsid w:val="00DC6C34"/>
    <w:rsid w:val="00E24F42"/>
    <w:rsid w:val="00E93F2E"/>
    <w:rsid w:val="00EC7E73"/>
    <w:rsid w:val="00F315A2"/>
    <w:rsid w:val="00FA67C0"/>
    <w:rsid w:val="00F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9AEDF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D3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SSPVM Nominas</cp:lastModifiedBy>
  <cp:revision>2</cp:revision>
  <cp:lastPrinted>2016-05-03T00:14:00Z</cp:lastPrinted>
  <dcterms:created xsi:type="dcterms:W3CDTF">2021-11-25T19:46:00Z</dcterms:created>
  <dcterms:modified xsi:type="dcterms:W3CDTF">2021-11-25T19:46:00Z</dcterms:modified>
</cp:coreProperties>
</file>