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E0" w:rsidRPr="00BE58B0" w:rsidRDefault="00BD592B"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bookmarkStart w:id="0" w:name="_GoBack"/>
      <w:bookmarkEnd w:id="0"/>
      <w:r w:rsidRPr="00BE58B0">
        <w:rPr>
          <w:rFonts w:ascii="Arial" w:hAnsi="Arial" w:cs="Arial"/>
          <w:color w:val="404040" w:themeColor="text1" w:themeTint="BF"/>
          <w:shd w:val="clear" w:color="auto" w:fill="FFFFFF"/>
        </w:rPr>
        <w:t>Actualmente desempeñando el p</w:t>
      </w:r>
      <w:r w:rsidR="00AA6793" w:rsidRPr="00BE58B0">
        <w:rPr>
          <w:rFonts w:ascii="Arial" w:hAnsi="Arial" w:cs="Arial"/>
          <w:color w:val="404040" w:themeColor="text1" w:themeTint="BF"/>
          <w:shd w:val="clear" w:color="auto" w:fill="FFFFFF"/>
        </w:rPr>
        <w:t xml:space="preserve">uesto de </w:t>
      </w:r>
      <w:r w:rsidR="00045EE5" w:rsidRPr="00BE58B0">
        <w:rPr>
          <w:rFonts w:ascii="Arial" w:hAnsi="Arial" w:cs="Arial"/>
          <w:color w:val="404040" w:themeColor="text1" w:themeTint="BF"/>
          <w:shd w:val="clear" w:color="auto" w:fill="FFFFFF"/>
        </w:rPr>
        <w:t>Jefe de Peritajes</w:t>
      </w:r>
      <w:r w:rsidR="005830A3" w:rsidRPr="00BE58B0">
        <w:rPr>
          <w:rFonts w:ascii="Arial" w:hAnsi="Arial" w:cs="Arial"/>
          <w:color w:val="404040" w:themeColor="text1" w:themeTint="BF"/>
          <w:shd w:val="clear" w:color="auto" w:fill="FFFFFF"/>
        </w:rPr>
        <w:t xml:space="preserve"> en la Dirección de Tránsito</w:t>
      </w:r>
      <w:r w:rsidR="00D13362" w:rsidRPr="00BE58B0">
        <w:rPr>
          <w:rFonts w:ascii="Arial" w:hAnsi="Arial" w:cs="Arial"/>
          <w:color w:val="404040" w:themeColor="text1" w:themeTint="BF"/>
          <w:shd w:val="clear" w:color="auto" w:fill="FFFFFF"/>
        </w:rPr>
        <w:t xml:space="preserve"> </w:t>
      </w:r>
      <w:r w:rsidRPr="00BE58B0">
        <w:rPr>
          <w:rFonts w:ascii="Arial" w:hAnsi="Arial" w:cs="Arial"/>
          <w:color w:val="404040" w:themeColor="text1" w:themeTint="BF"/>
          <w:shd w:val="clear" w:color="auto" w:fill="FFFFFF"/>
        </w:rPr>
        <w:t>de la Secretaría de</w:t>
      </w:r>
      <w:r w:rsidR="0088482A" w:rsidRPr="00BE58B0">
        <w:rPr>
          <w:rFonts w:ascii="Arial" w:hAnsi="Arial" w:cs="Arial"/>
          <w:color w:val="404040" w:themeColor="text1" w:themeTint="BF"/>
          <w:shd w:val="clear" w:color="auto" w:fill="FFFFFF"/>
        </w:rPr>
        <w:t xml:space="preserve"> Seguridad Pública y Vialidad de Monterrey</w:t>
      </w:r>
      <w:r w:rsidR="00386832" w:rsidRPr="00BE58B0">
        <w:rPr>
          <w:rFonts w:ascii="Arial" w:hAnsi="Arial" w:cs="Arial"/>
          <w:color w:val="404040" w:themeColor="text1" w:themeTint="BF"/>
          <w:shd w:val="clear" w:color="auto" w:fill="FFFFFF"/>
        </w:rPr>
        <w:t>.</w:t>
      </w:r>
    </w:p>
    <w:p w:rsidR="0026338B" w:rsidRPr="00A314A4" w:rsidRDefault="0026338B"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6B6947" w:rsidRPr="00BE58B0" w:rsidRDefault="00996DC2" w:rsidP="00D94997">
      <w:pPr>
        <w:spacing w:after="0"/>
        <w:jc w:val="both"/>
        <w:textAlignment w:val="baseline"/>
        <w:rPr>
          <w:rFonts w:ascii="Arial" w:eastAsia="Times New Roman" w:hAnsi="Arial" w:cs="Arial"/>
          <w:bCs/>
          <w:sz w:val="24"/>
          <w:szCs w:val="24"/>
          <w:lang w:eastAsia="es-MX"/>
        </w:rPr>
      </w:pPr>
      <w:r w:rsidRPr="00BE58B0">
        <w:rPr>
          <w:rFonts w:ascii="Arial" w:eastAsia="Times New Roman" w:hAnsi="Arial" w:cs="Arial"/>
          <w:sz w:val="24"/>
          <w:szCs w:val="24"/>
          <w:lang w:eastAsia="es-MX"/>
        </w:rPr>
        <w:t>Licenciado en Ciencias Jurídicas, egresado y titulado de Universidad Centro de Estudios Universitarios en el año 2005, comenzando su carrera profesional en el sector privado como Abogado Postulante en Despacho Particular siendo titular el Lic. Fernando Catillo Sauceda.</w:t>
      </w: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996DC2" w:rsidRPr="00BE58B0" w:rsidRDefault="00996DC2" w:rsidP="00A314A4">
      <w:pPr>
        <w:pStyle w:val="Ttulo3"/>
        <w:spacing w:before="0" w:beforeAutospacing="0" w:after="0" w:afterAutospacing="0"/>
        <w:jc w:val="both"/>
        <w:rPr>
          <w:rFonts w:ascii="Arial" w:hAnsi="Arial" w:cs="Arial"/>
          <w:b w:val="0"/>
          <w:bCs w:val="0"/>
          <w:sz w:val="24"/>
          <w:szCs w:val="24"/>
        </w:rPr>
      </w:pPr>
      <w:r w:rsidRPr="00BE58B0">
        <w:rPr>
          <w:rFonts w:ascii="Arial" w:hAnsi="Arial" w:cs="Arial"/>
          <w:b w:val="0"/>
          <w:bCs w:val="0"/>
          <w:sz w:val="24"/>
          <w:szCs w:val="24"/>
        </w:rPr>
        <w:t>Tomó algunos cursos en la casa de la cultura Jurídica de la Suprema Corte de Justicia en Materia de Amparo, Civil y Familiar, así como cursos para el Nuevo Sistema Penal Acusatorio.</w:t>
      </w:r>
    </w:p>
    <w:p w:rsidR="00996DC2" w:rsidRPr="00996DC2" w:rsidRDefault="00996DC2" w:rsidP="00A314A4">
      <w:pPr>
        <w:pStyle w:val="Ttulo3"/>
        <w:spacing w:before="0" w:beforeAutospacing="0" w:after="0" w:afterAutospacing="0"/>
        <w:jc w:val="both"/>
        <w:rPr>
          <w:rFonts w:asciiTheme="majorHAnsi" w:hAnsiTheme="majorHAnsi" w:cs="Arial"/>
          <w:b w:val="0"/>
          <w:bCs w:val="0"/>
          <w:sz w:val="24"/>
          <w:szCs w:val="24"/>
        </w:rPr>
      </w:pP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BF6026" w:rsidRDefault="00996DC2" w:rsidP="00814C8B">
      <w:pPr>
        <w:spacing w:after="0"/>
        <w:jc w:val="both"/>
        <w:textAlignment w:val="baseline"/>
        <w:rPr>
          <w:rFonts w:ascii="Arial" w:eastAsia="Times New Roman" w:hAnsi="Arial" w:cs="Arial"/>
          <w:bCs/>
          <w:sz w:val="24"/>
          <w:szCs w:val="24"/>
          <w:lang w:eastAsia="es-MX"/>
        </w:rPr>
      </w:pPr>
      <w:r w:rsidRPr="00BE58B0">
        <w:rPr>
          <w:rFonts w:ascii="Arial" w:eastAsia="Times New Roman" w:hAnsi="Arial" w:cs="Arial"/>
          <w:bCs/>
          <w:sz w:val="24"/>
          <w:szCs w:val="24"/>
          <w:lang w:eastAsia="es-MX"/>
        </w:rPr>
        <w:t>En el mes de abril del año 1980, ingresa a laborar como auxiliar jurídico en un despacho Jurídico, donde se encargaba de elaborar demandas ejecutivas mercantiles e hipotecarias y civiles ya que el despacho daba servicio a diferentes instituciones bancarias y Empresas (</w:t>
      </w:r>
      <w:proofErr w:type="spellStart"/>
      <w:r w:rsidRPr="00BE58B0">
        <w:rPr>
          <w:rFonts w:ascii="Arial" w:eastAsia="Times New Roman" w:hAnsi="Arial" w:cs="Arial"/>
          <w:bCs/>
          <w:sz w:val="24"/>
          <w:szCs w:val="24"/>
          <w:lang w:eastAsia="es-MX"/>
        </w:rPr>
        <w:t>Bancrecer</w:t>
      </w:r>
      <w:proofErr w:type="spellEnd"/>
      <w:r w:rsidRPr="00BE58B0">
        <w:rPr>
          <w:rFonts w:ascii="Arial" w:eastAsia="Times New Roman" w:hAnsi="Arial" w:cs="Arial"/>
          <w:bCs/>
          <w:sz w:val="24"/>
          <w:szCs w:val="24"/>
          <w:lang w:eastAsia="es-MX"/>
        </w:rPr>
        <w:t xml:space="preserve">, Liverpool  etc.), laboró en el mismo alrededor de 14 años para posteriormente independizarse y ofrecer sus servicios como Abogado Litigante atendiendo a diferentes clientes particulares brindando asesoría en materias Mercantil, Civil, Familiar y Penal. De forma paralela se </w:t>
      </w:r>
      <w:r w:rsidR="003B619A" w:rsidRPr="00BE58B0">
        <w:rPr>
          <w:rFonts w:ascii="Arial" w:eastAsia="Times New Roman" w:hAnsi="Arial" w:cs="Arial"/>
          <w:bCs/>
          <w:sz w:val="24"/>
          <w:szCs w:val="24"/>
          <w:lang w:eastAsia="es-MX"/>
        </w:rPr>
        <w:t>dedicó</w:t>
      </w:r>
      <w:r w:rsidR="00BF6026">
        <w:rPr>
          <w:rFonts w:ascii="Arial" w:eastAsia="Times New Roman" w:hAnsi="Arial" w:cs="Arial"/>
          <w:bCs/>
          <w:sz w:val="24"/>
          <w:szCs w:val="24"/>
          <w:lang w:eastAsia="es-MX"/>
        </w:rPr>
        <w:t xml:space="preserve"> a la asesoría y venta de </w:t>
      </w:r>
      <w:r w:rsidRPr="00BE58B0">
        <w:rPr>
          <w:rFonts w:ascii="Arial" w:eastAsia="Times New Roman" w:hAnsi="Arial" w:cs="Arial"/>
          <w:bCs/>
          <w:sz w:val="24"/>
          <w:szCs w:val="24"/>
          <w:lang w:eastAsia="es-MX"/>
        </w:rPr>
        <w:t xml:space="preserve">remates judiciales de Inmuebles </w:t>
      </w:r>
      <w:r w:rsidR="00BF6026">
        <w:rPr>
          <w:rFonts w:ascii="Arial" w:eastAsia="Times New Roman" w:hAnsi="Arial" w:cs="Arial"/>
          <w:bCs/>
          <w:sz w:val="24"/>
          <w:szCs w:val="24"/>
          <w:lang w:eastAsia="es-MX"/>
        </w:rPr>
        <w:t xml:space="preserve">que para el </w:t>
      </w:r>
      <w:r w:rsidRPr="00BE58B0">
        <w:rPr>
          <w:rFonts w:ascii="Arial" w:eastAsia="Times New Roman" w:hAnsi="Arial" w:cs="Arial"/>
          <w:bCs/>
          <w:sz w:val="24"/>
          <w:szCs w:val="24"/>
          <w:lang w:eastAsia="es-MX"/>
        </w:rPr>
        <w:t xml:space="preserve">año de 1997 </w:t>
      </w:r>
      <w:r w:rsidR="00BF6026">
        <w:rPr>
          <w:rFonts w:ascii="Arial" w:eastAsia="Times New Roman" w:hAnsi="Arial" w:cs="Arial"/>
          <w:bCs/>
          <w:sz w:val="24"/>
          <w:szCs w:val="24"/>
          <w:lang w:eastAsia="es-MX"/>
        </w:rPr>
        <w:t>éste se</w:t>
      </w:r>
      <w:r w:rsidRPr="00BE58B0">
        <w:rPr>
          <w:rFonts w:ascii="Arial" w:eastAsia="Times New Roman" w:hAnsi="Arial" w:cs="Arial"/>
          <w:bCs/>
          <w:sz w:val="24"/>
          <w:szCs w:val="24"/>
          <w:lang w:eastAsia="es-MX"/>
        </w:rPr>
        <w:t xml:space="preserve"> asoci</w:t>
      </w:r>
      <w:r w:rsidR="00BF6026">
        <w:rPr>
          <w:rFonts w:ascii="Arial" w:eastAsia="Times New Roman" w:hAnsi="Arial" w:cs="Arial"/>
          <w:bCs/>
          <w:sz w:val="24"/>
          <w:szCs w:val="24"/>
          <w:lang w:eastAsia="es-MX"/>
        </w:rPr>
        <w:t>a</w:t>
      </w:r>
      <w:r w:rsidRPr="00BE58B0">
        <w:rPr>
          <w:rFonts w:ascii="Arial" w:eastAsia="Times New Roman" w:hAnsi="Arial" w:cs="Arial"/>
          <w:bCs/>
          <w:sz w:val="24"/>
          <w:szCs w:val="24"/>
          <w:lang w:eastAsia="es-MX"/>
        </w:rPr>
        <w:t xml:space="preserve"> con</w:t>
      </w:r>
      <w:r w:rsidR="00BF6026">
        <w:rPr>
          <w:rFonts w:ascii="Arial" w:eastAsia="Times New Roman" w:hAnsi="Arial" w:cs="Arial"/>
          <w:bCs/>
          <w:sz w:val="24"/>
          <w:szCs w:val="24"/>
          <w:lang w:eastAsia="es-MX"/>
        </w:rPr>
        <w:t xml:space="preserve"> el Lic. Jaime Cárdenas Díaz, para la creación de un despacho Jurídico, dónde se atendían tanto</w:t>
      </w:r>
      <w:r w:rsidRPr="00BE58B0">
        <w:rPr>
          <w:rFonts w:ascii="Arial" w:eastAsia="Times New Roman" w:hAnsi="Arial" w:cs="Arial"/>
          <w:bCs/>
          <w:sz w:val="24"/>
          <w:szCs w:val="24"/>
          <w:lang w:eastAsia="es-MX"/>
        </w:rPr>
        <w:t xml:space="preserve"> a clientes particulares</w:t>
      </w:r>
      <w:r w:rsidR="00BF6026">
        <w:rPr>
          <w:rFonts w:ascii="Arial" w:eastAsia="Times New Roman" w:hAnsi="Arial" w:cs="Arial"/>
          <w:bCs/>
          <w:sz w:val="24"/>
          <w:szCs w:val="24"/>
          <w:lang w:eastAsia="es-MX"/>
        </w:rPr>
        <w:t xml:space="preserve"> como empresas.</w:t>
      </w:r>
      <w:r w:rsidRPr="00BE58B0">
        <w:rPr>
          <w:rFonts w:ascii="Arial" w:eastAsia="Times New Roman" w:hAnsi="Arial" w:cs="Arial"/>
          <w:bCs/>
          <w:sz w:val="24"/>
          <w:szCs w:val="24"/>
          <w:lang w:eastAsia="es-MX"/>
        </w:rPr>
        <w:t xml:space="preserve"> </w:t>
      </w:r>
    </w:p>
    <w:p w:rsidR="00BF6026" w:rsidRDefault="00996DC2" w:rsidP="00814C8B">
      <w:pPr>
        <w:spacing w:after="0"/>
        <w:jc w:val="both"/>
        <w:textAlignment w:val="baseline"/>
        <w:rPr>
          <w:rFonts w:ascii="Arial" w:eastAsia="Times New Roman" w:hAnsi="Arial" w:cs="Arial"/>
          <w:bCs/>
          <w:sz w:val="24"/>
          <w:szCs w:val="24"/>
          <w:lang w:eastAsia="es-MX"/>
        </w:rPr>
      </w:pPr>
      <w:r w:rsidRPr="00BE58B0">
        <w:rPr>
          <w:rFonts w:ascii="Arial" w:eastAsia="Times New Roman" w:hAnsi="Arial" w:cs="Arial"/>
          <w:bCs/>
          <w:sz w:val="24"/>
          <w:szCs w:val="24"/>
          <w:lang w:eastAsia="es-MX"/>
        </w:rPr>
        <w:t>Posteriormente e</w:t>
      </w:r>
      <w:r w:rsidR="00BF6026">
        <w:rPr>
          <w:rFonts w:ascii="Arial" w:eastAsia="Times New Roman" w:hAnsi="Arial" w:cs="Arial"/>
          <w:bCs/>
          <w:sz w:val="24"/>
          <w:szCs w:val="24"/>
          <w:lang w:eastAsia="es-MX"/>
        </w:rPr>
        <w:t>n el mes de j</w:t>
      </w:r>
      <w:r w:rsidR="00BE58B0" w:rsidRPr="00BE58B0">
        <w:rPr>
          <w:rFonts w:ascii="Arial" w:eastAsia="Times New Roman" w:hAnsi="Arial" w:cs="Arial"/>
          <w:bCs/>
          <w:sz w:val="24"/>
          <w:szCs w:val="24"/>
          <w:lang w:eastAsia="es-MX"/>
        </w:rPr>
        <w:t xml:space="preserve">unio del </w:t>
      </w:r>
      <w:r w:rsidR="00BF6026">
        <w:rPr>
          <w:rFonts w:ascii="Arial" w:eastAsia="Times New Roman" w:hAnsi="Arial" w:cs="Arial"/>
          <w:bCs/>
          <w:sz w:val="24"/>
          <w:szCs w:val="24"/>
          <w:lang w:eastAsia="es-MX"/>
        </w:rPr>
        <w:t xml:space="preserve">año </w:t>
      </w:r>
      <w:r w:rsidR="00BE58B0" w:rsidRPr="00BE58B0">
        <w:rPr>
          <w:rFonts w:ascii="Arial" w:eastAsia="Times New Roman" w:hAnsi="Arial" w:cs="Arial"/>
          <w:bCs/>
          <w:sz w:val="24"/>
          <w:szCs w:val="24"/>
          <w:lang w:eastAsia="es-MX"/>
        </w:rPr>
        <w:t xml:space="preserve">2010 </w:t>
      </w:r>
      <w:r w:rsidR="00BF6026">
        <w:rPr>
          <w:rFonts w:ascii="Arial" w:eastAsia="Times New Roman" w:hAnsi="Arial" w:cs="Arial"/>
          <w:bCs/>
          <w:sz w:val="24"/>
          <w:szCs w:val="24"/>
          <w:lang w:eastAsia="es-MX"/>
        </w:rPr>
        <w:t>ingresa a “</w:t>
      </w:r>
      <w:proofErr w:type="spellStart"/>
      <w:r w:rsidRPr="00BE58B0">
        <w:rPr>
          <w:rFonts w:ascii="Arial" w:eastAsia="Times New Roman" w:hAnsi="Arial" w:cs="Arial"/>
          <w:bCs/>
          <w:sz w:val="24"/>
          <w:szCs w:val="24"/>
          <w:lang w:eastAsia="es-MX"/>
        </w:rPr>
        <w:t>Qualitas</w:t>
      </w:r>
      <w:proofErr w:type="spellEnd"/>
      <w:r w:rsidR="00BF6026">
        <w:rPr>
          <w:rFonts w:ascii="Arial" w:eastAsia="Times New Roman" w:hAnsi="Arial" w:cs="Arial"/>
          <w:bCs/>
          <w:sz w:val="24"/>
          <w:szCs w:val="24"/>
          <w:lang w:eastAsia="es-MX"/>
        </w:rPr>
        <w:t>”</w:t>
      </w:r>
      <w:r w:rsidRPr="00BE58B0">
        <w:rPr>
          <w:rFonts w:ascii="Arial" w:eastAsia="Times New Roman" w:hAnsi="Arial" w:cs="Arial"/>
          <w:bCs/>
          <w:sz w:val="24"/>
          <w:szCs w:val="24"/>
          <w:lang w:eastAsia="es-MX"/>
        </w:rPr>
        <w:t xml:space="preserve"> Compañía de Seguros</w:t>
      </w:r>
      <w:r w:rsidR="00BF6026">
        <w:rPr>
          <w:rFonts w:ascii="Arial" w:eastAsia="Times New Roman" w:hAnsi="Arial" w:cs="Arial"/>
          <w:bCs/>
          <w:sz w:val="24"/>
          <w:szCs w:val="24"/>
          <w:lang w:eastAsia="es-MX"/>
        </w:rPr>
        <w:t xml:space="preserve">, ingresa </w:t>
      </w:r>
      <w:r w:rsidRPr="00BE58B0">
        <w:rPr>
          <w:rFonts w:ascii="Arial" w:eastAsia="Times New Roman" w:hAnsi="Arial" w:cs="Arial"/>
          <w:bCs/>
          <w:sz w:val="24"/>
          <w:szCs w:val="24"/>
          <w:lang w:eastAsia="es-MX"/>
        </w:rPr>
        <w:t>en el de</w:t>
      </w:r>
      <w:r w:rsidR="00BF6026">
        <w:rPr>
          <w:rFonts w:ascii="Arial" w:eastAsia="Times New Roman" w:hAnsi="Arial" w:cs="Arial"/>
          <w:bCs/>
          <w:sz w:val="24"/>
          <w:szCs w:val="24"/>
          <w:lang w:eastAsia="es-MX"/>
        </w:rPr>
        <w:t>partamento Jurídico encargándose de</w:t>
      </w:r>
      <w:r w:rsidRPr="00BE58B0">
        <w:rPr>
          <w:rFonts w:ascii="Arial" w:eastAsia="Times New Roman" w:hAnsi="Arial" w:cs="Arial"/>
          <w:bCs/>
          <w:sz w:val="24"/>
          <w:szCs w:val="24"/>
          <w:lang w:eastAsia="es-MX"/>
        </w:rPr>
        <w:t xml:space="preserve"> la dependencia de Monterey donde </w:t>
      </w:r>
      <w:r w:rsidR="00BF6026">
        <w:rPr>
          <w:rFonts w:ascii="Arial" w:eastAsia="Times New Roman" w:hAnsi="Arial" w:cs="Arial"/>
          <w:bCs/>
          <w:sz w:val="24"/>
          <w:szCs w:val="24"/>
          <w:lang w:eastAsia="es-MX"/>
        </w:rPr>
        <w:t xml:space="preserve">se </w:t>
      </w:r>
      <w:r w:rsidRPr="00BE58B0">
        <w:rPr>
          <w:rFonts w:ascii="Arial" w:eastAsia="Times New Roman" w:hAnsi="Arial" w:cs="Arial"/>
          <w:bCs/>
          <w:sz w:val="24"/>
          <w:szCs w:val="24"/>
          <w:lang w:eastAsia="es-MX"/>
        </w:rPr>
        <w:t>atendía a clientes asegurados de dicha empresa, para la liberación de Vehículos y asegurados que eran detenidos por participar en accidentes viales así como presentando querellas en contra de los terceros re</w:t>
      </w:r>
      <w:r w:rsidR="00BF6026">
        <w:rPr>
          <w:rFonts w:ascii="Arial" w:eastAsia="Times New Roman" w:hAnsi="Arial" w:cs="Arial"/>
          <w:bCs/>
          <w:sz w:val="24"/>
          <w:szCs w:val="24"/>
          <w:lang w:eastAsia="es-MX"/>
        </w:rPr>
        <w:t>sponsables dándole seguimiento j</w:t>
      </w:r>
      <w:r w:rsidRPr="00BE58B0">
        <w:rPr>
          <w:rFonts w:ascii="Arial" w:eastAsia="Times New Roman" w:hAnsi="Arial" w:cs="Arial"/>
          <w:bCs/>
          <w:sz w:val="24"/>
          <w:szCs w:val="24"/>
          <w:lang w:eastAsia="es-MX"/>
        </w:rPr>
        <w:t>urídico hasta la total solución de los asuntos desde la presentación ante el ministerio público  y ante los Juzgados de M</w:t>
      </w:r>
      <w:r w:rsidR="00BF6026">
        <w:rPr>
          <w:rFonts w:ascii="Arial" w:eastAsia="Times New Roman" w:hAnsi="Arial" w:cs="Arial"/>
          <w:bCs/>
          <w:sz w:val="24"/>
          <w:szCs w:val="24"/>
          <w:lang w:eastAsia="es-MX"/>
        </w:rPr>
        <w:t>ateria Penal, dejando de laborar en el año de 2016</w:t>
      </w:r>
      <w:r w:rsidRPr="00BE58B0">
        <w:rPr>
          <w:rFonts w:ascii="Arial" w:eastAsia="Times New Roman" w:hAnsi="Arial" w:cs="Arial"/>
          <w:bCs/>
          <w:sz w:val="24"/>
          <w:szCs w:val="24"/>
          <w:lang w:eastAsia="es-MX"/>
        </w:rPr>
        <w:t>.</w:t>
      </w:r>
      <w:r w:rsidR="00BF6026">
        <w:rPr>
          <w:rFonts w:ascii="Arial" w:eastAsia="Times New Roman" w:hAnsi="Arial" w:cs="Arial"/>
          <w:bCs/>
          <w:sz w:val="24"/>
          <w:szCs w:val="24"/>
          <w:lang w:eastAsia="es-MX"/>
        </w:rPr>
        <w:t xml:space="preserve"> A lo cual seguía ofreciendo sus servicios independientes. </w:t>
      </w:r>
    </w:p>
    <w:p w:rsidR="006B6947" w:rsidRPr="00BE58B0" w:rsidRDefault="00BF6026" w:rsidP="00814C8B">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Es en octubre del año 2021 cuando procede a asumir la responsabilidad y el cargo que actualmente ejerce como Jefe de Peritajes.</w:t>
      </w:r>
    </w:p>
    <w:sectPr w:rsidR="006B6947" w:rsidRPr="00BE58B0"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45EE5"/>
    <w:rsid w:val="000972E0"/>
    <w:rsid w:val="00135E1F"/>
    <w:rsid w:val="001903E9"/>
    <w:rsid w:val="001A6337"/>
    <w:rsid w:val="0022285E"/>
    <w:rsid w:val="0026338B"/>
    <w:rsid w:val="00265675"/>
    <w:rsid w:val="002656E3"/>
    <w:rsid w:val="00284239"/>
    <w:rsid w:val="00307037"/>
    <w:rsid w:val="00330051"/>
    <w:rsid w:val="00386832"/>
    <w:rsid w:val="003B619A"/>
    <w:rsid w:val="003C7BC9"/>
    <w:rsid w:val="00404609"/>
    <w:rsid w:val="004346DF"/>
    <w:rsid w:val="00436313"/>
    <w:rsid w:val="0045344A"/>
    <w:rsid w:val="00480B20"/>
    <w:rsid w:val="004C4638"/>
    <w:rsid w:val="004F47D6"/>
    <w:rsid w:val="00537572"/>
    <w:rsid w:val="005830A3"/>
    <w:rsid w:val="005864B3"/>
    <w:rsid w:val="005E3F1E"/>
    <w:rsid w:val="006034D6"/>
    <w:rsid w:val="00631F43"/>
    <w:rsid w:val="00646931"/>
    <w:rsid w:val="006721DD"/>
    <w:rsid w:val="006B100A"/>
    <w:rsid w:val="006B6947"/>
    <w:rsid w:val="00721122"/>
    <w:rsid w:val="0073339D"/>
    <w:rsid w:val="00814C8B"/>
    <w:rsid w:val="0088482A"/>
    <w:rsid w:val="008E73A5"/>
    <w:rsid w:val="00914B08"/>
    <w:rsid w:val="00927E5C"/>
    <w:rsid w:val="00970D72"/>
    <w:rsid w:val="00991A0D"/>
    <w:rsid w:val="00996DC2"/>
    <w:rsid w:val="009F4DA0"/>
    <w:rsid w:val="00A16507"/>
    <w:rsid w:val="00A16843"/>
    <w:rsid w:val="00A314A4"/>
    <w:rsid w:val="00AA6793"/>
    <w:rsid w:val="00AD1ABC"/>
    <w:rsid w:val="00BA733D"/>
    <w:rsid w:val="00BC30A8"/>
    <w:rsid w:val="00BD592B"/>
    <w:rsid w:val="00BE58B0"/>
    <w:rsid w:val="00BF6026"/>
    <w:rsid w:val="00C3170D"/>
    <w:rsid w:val="00C44C81"/>
    <w:rsid w:val="00C57090"/>
    <w:rsid w:val="00C75930"/>
    <w:rsid w:val="00CD69CC"/>
    <w:rsid w:val="00D13362"/>
    <w:rsid w:val="00D16DF6"/>
    <w:rsid w:val="00D650B6"/>
    <w:rsid w:val="00D91643"/>
    <w:rsid w:val="00D94424"/>
    <w:rsid w:val="00D94997"/>
    <w:rsid w:val="00DB7DA0"/>
    <w:rsid w:val="00DC6C34"/>
    <w:rsid w:val="00E24F42"/>
    <w:rsid w:val="00E27F6E"/>
    <w:rsid w:val="00E93F2E"/>
    <w:rsid w:val="00EC7E73"/>
    <w:rsid w:val="00F315A2"/>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47CE"/>
  <w15:docId w15:val="{75308FD0-B84E-4B7F-A84B-52F45C8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54353060">
          <w:marLeft w:val="0"/>
          <w:marRight w:val="0"/>
          <w:marTop w:val="0"/>
          <w:marBottom w:val="0"/>
          <w:divBdr>
            <w:top w:val="single" w:sz="6" w:space="11" w:color="DDDDDD"/>
            <w:left w:val="none" w:sz="0" w:space="0" w:color="auto"/>
            <w:bottom w:val="none" w:sz="0" w:space="0" w:color="auto"/>
            <w:right w:val="none" w:sz="0" w:space="0" w:color="auto"/>
          </w:divBdr>
        </w:div>
        <w:div w:id="302542676">
          <w:marLeft w:val="0"/>
          <w:marRight w:val="0"/>
          <w:marTop w:val="0"/>
          <w:marBottom w:val="0"/>
          <w:divBdr>
            <w:top w:val="none" w:sz="0" w:space="0" w:color="auto"/>
            <w:left w:val="none" w:sz="0" w:space="0" w:color="auto"/>
            <w:bottom w:val="dotted" w:sz="6" w:space="0" w:color="888888"/>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494803871">
          <w:marLeft w:val="0"/>
          <w:marRight w:val="0"/>
          <w:marTop w:val="0"/>
          <w:marBottom w:val="0"/>
          <w:divBdr>
            <w:top w:val="single" w:sz="6" w:space="11" w:color="DDDDDD"/>
            <w:left w:val="none" w:sz="0" w:space="0" w:color="auto"/>
            <w:bottom w:val="none" w:sz="0" w:space="0" w:color="auto"/>
            <w:right w:val="none" w:sz="0" w:space="0" w:color="auto"/>
          </w:divBdr>
        </w:div>
        <w:div w:id="2080446576">
          <w:marLeft w:val="0"/>
          <w:marRight w:val="0"/>
          <w:marTop w:val="0"/>
          <w:marBottom w:val="0"/>
          <w:divBdr>
            <w:top w:val="none" w:sz="0" w:space="0" w:color="auto"/>
            <w:left w:val="none" w:sz="0" w:space="0" w:color="auto"/>
            <w:bottom w:val="dotted" w:sz="6" w:space="0" w:color="888888"/>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Carolina Rodriguez Salazar</dc:creator>
  <cp:keywords/>
  <dc:description/>
  <cp:lastModifiedBy>SSPVM Nominas</cp:lastModifiedBy>
  <cp:revision>2</cp:revision>
  <cp:lastPrinted>2016-05-03T00:14:00Z</cp:lastPrinted>
  <dcterms:created xsi:type="dcterms:W3CDTF">2021-11-25T19:29:00Z</dcterms:created>
  <dcterms:modified xsi:type="dcterms:W3CDTF">2021-11-25T19:29:00Z</dcterms:modified>
</cp:coreProperties>
</file>